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3F7" w:rsidRPr="007F6B30" w:rsidRDefault="00DA43F7" w:rsidP="00DA43F7">
      <w:r w:rsidRPr="007F6B30">
        <w:t>281 Va. 715, 708 S.E.2d 884</w:t>
      </w:r>
    </w:p>
    <w:bookmarkStart w:id="0" w:name="IN;B1"/>
    <w:bookmarkEnd w:id="0"/>
    <w:p w:rsidR="00DA43F7" w:rsidRPr="007F6B30" w:rsidRDefault="00DA43F7" w:rsidP="00DA43F7">
      <w:r w:rsidRPr="007F6B30">
        <w:fldChar w:fldCharType="begin"/>
      </w:r>
      <w:r w:rsidRPr="007F6B30">
        <w:instrText xml:space="preserve"> HYPERLINK "http://campus.westlaw.com/result/documenttext.aspx?origin=Search&amp;cfid=1&amp;eq=Welcome%2fCampusLaw&amp;rlti=1&amp;db=VA-CS&amp;tnprpdd=None&amp;method=TNC&amp;rltdb=CLID_DB32265562314612&amp;elmap=Inline&amp;tnprpds=TaxNewsFIT&amp;n=39&amp;fn=_top&amp;fmqv=c&amp;service=Search&amp;query=(FALSE+IMPRISONMENT)&amp;sv=Split&amp;cnt=DOC&amp;rp=%2fWelcome%2fCampusLaw%2fdefault.wl&amp;scxt=WL&amp;rlt=CLID_QRYRLT97873562314612&amp;cxt=DC&amp;rs=WLW11.10&amp;ss=CNT&amp;vr=2.0&amp;mt=CampusLaw" \l "IN;F1" </w:instrText>
      </w:r>
      <w:r w:rsidRPr="007F6B30">
        <w:fldChar w:fldCharType="separate"/>
      </w:r>
      <w:r w:rsidRPr="007F6B30">
        <w:t>Briefs and Other Related Documents</w:t>
      </w:r>
      <w:r w:rsidRPr="007F6B30">
        <w:fldChar w:fldCharType="end"/>
      </w:r>
    </w:p>
    <w:bookmarkStart w:id="1" w:name="IN;B3"/>
    <w:bookmarkEnd w:id="1"/>
    <w:p w:rsidR="00DA43F7" w:rsidRPr="007F6B30" w:rsidRDefault="00DA43F7" w:rsidP="00DA43F7">
      <w:r w:rsidRPr="007F6B30">
        <w:fldChar w:fldCharType="begin"/>
      </w:r>
      <w:r w:rsidRPr="007F6B30">
        <w:instrText xml:space="preserve"> HYPERLINK "http://campus.westlaw.com/result/documenttext.aspx?origin=Search&amp;cfid=1&amp;eq=Welcome%2fCampusLaw&amp;rlti=1&amp;db=VA-CS&amp;tnprpdd=None&amp;method=TNC&amp;rltdb=CLID_DB32265562314612&amp;elmap=Inline&amp;tnprpds=TaxNewsFIT&amp;n=39&amp;fn=_top&amp;fmqv=c&amp;service=Search&amp;query=(FALSE+IMPRISONMENT)&amp;sv=Split&amp;cnt=DOC&amp;rp=%2fWelcome%2fCampusLaw%2fdefault.wl&amp;scxt=WL&amp;rlt=CLID_QRYRLT97873562314612&amp;cxt=DC&amp;rs=WLW11.10&amp;ss=CNT&amp;vr=2.0&amp;mt=CampusLaw" \l "IN;F3" </w:instrText>
      </w:r>
      <w:r w:rsidRPr="007F6B30">
        <w:fldChar w:fldCharType="separate"/>
      </w:r>
      <w:r w:rsidRPr="007F6B30">
        <w:t>Judges and Attorneys</w:t>
      </w:r>
      <w:r w:rsidRPr="007F6B30">
        <w:fldChar w:fldCharType="end"/>
      </w:r>
    </w:p>
    <w:p w:rsidR="00DA43F7" w:rsidRPr="007F6B30" w:rsidRDefault="00DA43F7" w:rsidP="00DA43F7">
      <w:bookmarkStart w:id="2" w:name="I584c86e80b7311e18b05fdf15589d8e8"/>
      <w:bookmarkEnd w:id="2"/>
      <w:proofErr w:type="gramStart"/>
      <w:r w:rsidRPr="007F6B30">
        <w:t>Supreme Court of Virginia.</w:t>
      </w:r>
      <w:proofErr w:type="gramEnd"/>
    </w:p>
    <w:p w:rsidR="00DA43F7" w:rsidRPr="007F6B30" w:rsidRDefault="00DA43F7" w:rsidP="00DA43F7">
      <w:bookmarkStart w:id="3" w:name="I584c86e90b7311e18b05fdf15589d8e8"/>
      <w:bookmarkEnd w:id="3"/>
      <w:r w:rsidRPr="007F6B30">
        <w:t>Michael A. LEWIS, Jr</w:t>
      </w:r>
      <w:proofErr w:type="gramStart"/>
      <w:r w:rsidRPr="007F6B30">
        <w:t>.</w:t>
      </w:r>
      <w:proofErr w:type="gramEnd"/>
      <w:r w:rsidRPr="007F6B30">
        <w:br/>
        <w:t>v.</w:t>
      </w:r>
      <w:r w:rsidRPr="007F6B30">
        <w:br/>
        <w:t>Brian A. KEI, et al.</w:t>
      </w:r>
    </w:p>
    <w:p w:rsidR="00DA43F7" w:rsidRPr="007F6B30" w:rsidRDefault="00DA43F7" w:rsidP="00DA43F7">
      <w:bookmarkStart w:id="4" w:name="I584c86eb0b7311e18b05fdf15589d8e8"/>
      <w:bookmarkEnd w:id="4"/>
      <w:proofErr w:type="gramStart"/>
      <w:r w:rsidRPr="007F6B30">
        <w:t>Record No. 100338.</w:t>
      </w:r>
      <w:proofErr w:type="gramEnd"/>
    </w:p>
    <w:p w:rsidR="00DA43F7" w:rsidRPr="007F6B30" w:rsidRDefault="00DA43F7" w:rsidP="00DA43F7">
      <w:bookmarkStart w:id="5" w:name="I584c86ec0b7311e18b05fdf15589d8e8"/>
      <w:bookmarkEnd w:id="5"/>
      <w:r w:rsidRPr="007F6B30">
        <w:t>April 21, 2011.</w:t>
      </w:r>
    </w:p>
    <w:p w:rsidR="00DA43F7" w:rsidRPr="007F6B30" w:rsidRDefault="00DA43F7" w:rsidP="00DA43F7">
      <w:bookmarkStart w:id="6" w:name="I584c86ed0b7311e18b05fdf15589d8e8"/>
      <w:bookmarkEnd w:id="6"/>
      <w:r w:rsidRPr="007F6B30">
        <w:t xml:space="preserve">Background: Arrestee brought claims for malicious prosecution, </w:t>
      </w:r>
      <w:bookmarkStart w:id="7" w:name="SR;138"/>
      <w:bookmarkStart w:id="8" w:name="SearchTerm"/>
      <w:bookmarkEnd w:id="7"/>
      <w:r w:rsidRPr="007F6B30">
        <w:t xml:space="preserve">false </w:t>
      </w:r>
      <w:bookmarkStart w:id="9" w:name="SR;139"/>
      <w:bookmarkEnd w:id="9"/>
      <w:r w:rsidRPr="007F6B30">
        <w:t xml:space="preserve">imprisonment, and defamation against accuser and against county police officer, who obtained arrest warrant based upon accuser's citizen's complaint that arrestee had attempted to abduct a ten-year-old child, which complaint ultimately proved to be unfounded. </w:t>
      </w:r>
      <w:proofErr w:type="gramStart"/>
      <w:r w:rsidRPr="007F6B30">
        <w:t xml:space="preserve">The Circuit Court, Prince George County, </w:t>
      </w:r>
      <w:hyperlink r:id="rId5" w:tgtFrame="_top" w:history="1">
        <w:r w:rsidRPr="007F6B30">
          <w:t>James F. D'Alton, Jr.</w:t>
        </w:r>
      </w:hyperlink>
      <w:r w:rsidRPr="007F6B30">
        <w:t xml:space="preserve">, J., sustained officer's demurrer to arrestee's amended complaint and sustained accuser's demurrer as to the </w:t>
      </w:r>
      <w:bookmarkStart w:id="10" w:name="SR;202"/>
      <w:bookmarkEnd w:id="10"/>
      <w:r w:rsidRPr="007F6B30">
        <w:t xml:space="preserve">false </w:t>
      </w:r>
      <w:bookmarkStart w:id="11" w:name="SR;203"/>
      <w:bookmarkEnd w:id="11"/>
      <w:r w:rsidRPr="007F6B30">
        <w:t>imprisonment and defamation claims.</w:t>
      </w:r>
      <w:proofErr w:type="gramEnd"/>
      <w:r w:rsidRPr="007F6B30">
        <w:t xml:space="preserve"> Arrestee appealed.</w:t>
      </w:r>
    </w:p>
    <w:p w:rsidR="00DA43F7" w:rsidRPr="007F6B30" w:rsidRDefault="00DA43F7" w:rsidP="00DA43F7"/>
    <w:p w:rsidR="00DA43F7" w:rsidRPr="007F6B30" w:rsidRDefault="00DA43F7" w:rsidP="00DA43F7">
      <w:r w:rsidRPr="007F6B30">
        <w:t xml:space="preserve">Holdings: The Supreme Court, </w:t>
      </w:r>
      <w:hyperlink r:id="rId6" w:tgtFrame="_top" w:history="1">
        <w:r w:rsidRPr="007F6B30">
          <w:t>Lawrence L. Koontz, Jr.</w:t>
        </w:r>
      </w:hyperlink>
      <w:r w:rsidRPr="007F6B30">
        <w:t>, Senior Justice, held that:</w:t>
      </w:r>
    </w:p>
    <w:p w:rsidR="00DA43F7" w:rsidRPr="007F6B30" w:rsidRDefault="00DA43F7" w:rsidP="00DA43F7">
      <w:hyperlink r:id="rId7" w:anchor="F62025135075" w:history="1">
        <w:r w:rsidRPr="007F6B30">
          <w:t>(1)</w:t>
        </w:r>
      </w:hyperlink>
      <w:r w:rsidRPr="007F6B30">
        <w:t xml:space="preserve"> </w:t>
      </w:r>
      <w:proofErr w:type="gramStart"/>
      <w:r w:rsidRPr="007F6B30">
        <w:t>arrestee</w:t>
      </w:r>
      <w:proofErr w:type="gramEnd"/>
      <w:r w:rsidRPr="007F6B30">
        <w:t xml:space="preserve"> failed to adequately allege lack of probable cause, as element of malicious prosecution;</w:t>
      </w:r>
    </w:p>
    <w:p w:rsidR="00DA43F7" w:rsidRPr="007F6B30" w:rsidRDefault="00DA43F7" w:rsidP="00DA43F7">
      <w:hyperlink r:id="rId8" w:anchor="F142025135075" w:history="1">
        <w:r w:rsidRPr="007F6B30">
          <w:t>(2)</w:t>
        </w:r>
      </w:hyperlink>
      <w:r w:rsidRPr="007F6B30">
        <w:t xml:space="preserve"> </w:t>
      </w:r>
      <w:proofErr w:type="gramStart"/>
      <w:r w:rsidRPr="007F6B30">
        <w:t>probable</w:t>
      </w:r>
      <w:proofErr w:type="gramEnd"/>
      <w:r w:rsidRPr="007F6B30">
        <w:t xml:space="preserve"> cause supporting the arrest warrant obtained by officer precluded officer's liability for </w:t>
      </w:r>
      <w:bookmarkStart w:id="12" w:name="SR;254"/>
      <w:bookmarkEnd w:id="12"/>
      <w:r w:rsidRPr="007F6B30">
        <w:t xml:space="preserve">false </w:t>
      </w:r>
      <w:bookmarkStart w:id="13" w:name="SR;255"/>
      <w:bookmarkEnd w:id="13"/>
      <w:r w:rsidRPr="007F6B30">
        <w:t>imprisonment; and</w:t>
      </w:r>
    </w:p>
    <w:p w:rsidR="00DA43F7" w:rsidRPr="007F6B30" w:rsidRDefault="00DA43F7" w:rsidP="00DA43F7">
      <w:hyperlink r:id="rId9" w:anchor="F242025135075" w:history="1">
        <w:proofErr w:type="gramStart"/>
        <w:r w:rsidRPr="007F6B30">
          <w:t>(3)</w:t>
        </w:r>
      </w:hyperlink>
      <w:r w:rsidRPr="007F6B30">
        <w:t xml:space="preserve"> officer's</w:t>
      </w:r>
      <w:proofErr w:type="gramEnd"/>
      <w:r w:rsidRPr="007F6B30">
        <w:t xml:space="preserve"> statement in newspaper article, that “it's a good day since we got this guy in custody and hopefully everyone can rest a little bit easier,” was not a pure opinion which had First Amendment protection.</w:t>
      </w:r>
    </w:p>
    <w:p w:rsidR="00DA43F7" w:rsidRPr="007F6B30" w:rsidRDefault="00DA43F7" w:rsidP="00DA43F7"/>
    <w:p w:rsidR="00DA43F7" w:rsidRPr="007F6B30" w:rsidRDefault="00DA43F7" w:rsidP="00DA43F7">
      <w:r w:rsidRPr="007F6B30">
        <w:t>Affirmed in part, reversed in part, and remanded.</w:t>
      </w:r>
    </w:p>
    <w:p w:rsidR="00DA43F7" w:rsidRPr="007F6B30" w:rsidRDefault="00DA43F7" w:rsidP="00DA43F7">
      <w:bookmarkStart w:id="14" w:name="I584c86ee0b7311e18b05fdf15589d8e8"/>
      <w:bookmarkEnd w:id="14"/>
    </w:p>
    <w:p w:rsidR="00DA43F7" w:rsidRPr="007F6B30" w:rsidRDefault="00DA43F7" w:rsidP="00DA43F7">
      <w:r w:rsidRPr="007F6B30">
        <w:t>West Headnotes</w:t>
      </w:r>
    </w:p>
    <w:p w:rsidR="00DA43F7" w:rsidRPr="007F6B30" w:rsidRDefault="00DA43F7" w:rsidP="00DA43F7">
      <w:r w:rsidRPr="007F6B30">
        <w:br/>
      </w:r>
      <w:bookmarkStart w:id="15" w:name="F12025135075"/>
      <w:bookmarkStart w:id="16" w:name="I584c86f00b7311e18b05fdf15589d8e8"/>
      <w:bookmarkEnd w:id="15"/>
      <w:bookmarkEnd w:id="16"/>
      <w:r w:rsidRPr="007F6B30">
        <w:fldChar w:fldCharType="begin"/>
      </w:r>
      <w:r w:rsidRPr="007F6B30">
        <w:instrText xml:space="preserve"> HYPERLINK "http://campus.westlaw.com/result/%09%09%09%09%09%09" \l "B12025135075" </w:instrText>
      </w:r>
      <w:r w:rsidRPr="007F6B30">
        <w:fldChar w:fldCharType="separate"/>
      </w:r>
      <w:r w:rsidRPr="007F6B30">
        <w:t>[1]</w:t>
      </w:r>
      <w:r w:rsidRPr="007F6B30">
        <w:fldChar w:fldCharType="end"/>
      </w:r>
      <w:r w:rsidRPr="007F6B30">
        <w:t xml:space="preserve"> </w:t>
      </w:r>
      <w:hyperlink r:id="rId10" w:tgtFrame="_top" w:history="1">
        <w:r>
          <w:rPr>
            <w:noProof/>
          </w:rPr>
          <w:drawing>
            <wp:inline distT="0" distB="0" distL="0" distR="0" wp14:anchorId="3159DBA6" wp14:editId="5F4C47CB">
              <wp:extent cx="165100" cy="190500"/>
              <wp:effectExtent l="0" t="0" r="6350" b="0"/>
              <wp:docPr id="198" name="Picture 198" descr="Headnote Citing References">
                <a:hlinkClick xmlns:a="http://schemas.openxmlformats.org/drawingml/2006/main" r:id="rId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note Citing References">
                        <a:hlinkClick r:id="rId10"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lastRenderedPageBreak/>
        <w:drawing>
          <wp:inline distT="0" distB="0" distL="0" distR="0" wp14:anchorId="0C6B2472" wp14:editId="0561D9E6">
            <wp:extent cx="152400" cy="76200"/>
            <wp:effectExtent l="0" t="0" r="0" b="0"/>
            <wp:docPr id="197" name="Picture 197"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Number Symbol">
                      <a:hlinkClick r:id="rId1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 w:tgtFrame="_top" w:history="1">
        <w:r w:rsidRPr="007F6B30">
          <w:t>30</w:t>
        </w:r>
      </w:hyperlink>
      <w:r w:rsidRPr="007F6B30">
        <w:t xml:space="preserve"> Appeal and Error</w:t>
      </w:r>
      <w:r w:rsidRPr="007F6B30">
        <w:br/>
        <w:t xml:space="preserve">   </w:t>
      </w:r>
      <w:r>
        <w:rPr>
          <w:noProof/>
        </w:rPr>
        <w:drawing>
          <wp:inline distT="0" distB="0" distL="0" distR="0" wp14:anchorId="15F0EDAD" wp14:editId="56DAC443">
            <wp:extent cx="152400" cy="76200"/>
            <wp:effectExtent l="0" t="0" r="0" b="0"/>
            <wp:docPr id="196" name="Picture 196" descr="Key Number Symbol">
              <a:hlinkClick xmlns:a="http://schemas.openxmlformats.org/drawingml/2006/main" r:id="rId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y Number Symbol">
                      <a:hlinkClick r:id="rId1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 w:tgtFrame="_top" w:history="1">
        <w:r w:rsidRPr="007F6B30">
          <w:t>30XVI</w:t>
        </w:r>
      </w:hyperlink>
      <w:r w:rsidRPr="007F6B30">
        <w:t xml:space="preserve"> Review</w:t>
      </w:r>
      <w:r w:rsidRPr="007F6B30">
        <w:br/>
        <w:t xml:space="preserve">     </w:t>
      </w:r>
      <w:r>
        <w:rPr>
          <w:noProof/>
        </w:rPr>
        <w:drawing>
          <wp:inline distT="0" distB="0" distL="0" distR="0" wp14:anchorId="21A823F2" wp14:editId="4A77BA14">
            <wp:extent cx="152400" cy="76200"/>
            <wp:effectExtent l="0" t="0" r="0" b="0"/>
            <wp:docPr id="195" name="Picture 195" descr="Key Number Symbol">
              <a:hlinkClick xmlns:a="http://schemas.openxmlformats.org/drawingml/2006/main" r:id="rId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Number Symbol">
                      <a:hlinkClick r:id="rId1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 w:tgtFrame="_top" w:history="1">
        <w:r w:rsidRPr="007F6B30">
          <w:t>30XVI(G)</w:t>
        </w:r>
      </w:hyperlink>
      <w:r w:rsidRPr="007F6B30">
        <w:t xml:space="preserve"> Presumptions</w:t>
      </w:r>
      <w:r w:rsidRPr="007F6B30">
        <w:br/>
        <w:t xml:space="preserve">       </w:t>
      </w:r>
      <w:r>
        <w:rPr>
          <w:noProof/>
        </w:rPr>
        <w:drawing>
          <wp:inline distT="0" distB="0" distL="0" distR="0" wp14:anchorId="6E2A6FD3" wp14:editId="6D10D455">
            <wp:extent cx="152400" cy="76200"/>
            <wp:effectExtent l="0" t="0" r="0" b="0"/>
            <wp:docPr id="194" name="Picture 194" descr="Key Number Symbol">
              <a:hlinkClick xmlns:a="http://schemas.openxmlformats.org/drawingml/2006/main" r:id="rId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Number Symbol">
                      <a:hlinkClick r:id="rId1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 w:tgtFrame="_top" w:history="1">
        <w:r w:rsidRPr="007F6B30">
          <w:t>30k915</w:t>
        </w:r>
      </w:hyperlink>
      <w:r w:rsidRPr="007F6B30">
        <w:t xml:space="preserve"> Pleading</w:t>
      </w:r>
      <w:r w:rsidRPr="007F6B30">
        <w:br/>
        <w:t xml:space="preserve">         </w:t>
      </w:r>
      <w:r>
        <w:rPr>
          <w:noProof/>
        </w:rPr>
        <w:drawing>
          <wp:inline distT="0" distB="0" distL="0" distR="0" wp14:anchorId="39AEA343" wp14:editId="7BBA07D8">
            <wp:extent cx="152400" cy="76200"/>
            <wp:effectExtent l="0" t="0" r="0" b="0"/>
            <wp:docPr id="193" name="Picture 193" descr="Key Number Symbol">
              <a:hlinkClick xmlns:a="http://schemas.openxmlformats.org/drawingml/2006/main" r:id="rId2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Number Symbol">
                      <a:hlinkClick r:id="rId2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 w:tgtFrame="_top" w:history="1">
        <w:r w:rsidRPr="007F6B30">
          <w:t>30k917</w:t>
        </w:r>
      </w:hyperlink>
      <w:r w:rsidRPr="007F6B30">
        <w:t xml:space="preserve"> Demurrers</w:t>
      </w:r>
      <w:r w:rsidRPr="007F6B30">
        <w:br/>
        <w:t xml:space="preserve">           </w:t>
      </w:r>
      <w:r>
        <w:rPr>
          <w:noProof/>
        </w:rPr>
        <w:drawing>
          <wp:inline distT="0" distB="0" distL="0" distR="0" wp14:anchorId="2ACBE6C0" wp14:editId="6B602233">
            <wp:extent cx="152400" cy="76200"/>
            <wp:effectExtent l="0" t="0" r="0" b="0"/>
            <wp:docPr id="192" name="Picture 192" descr="Key Number Symbol">
              <a:hlinkClick xmlns:a="http://schemas.openxmlformats.org/drawingml/2006/main" r:id="rId2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y Number Symbol">
                      <a:hlinkClick r:id="rId2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 w:tgtFrame="_top" w:history="1">
        <w:r w:rsidRPr="007F6B30">
          <w:t>30k917(1)</w:t>
        </w:r>
      </w:hyperlink>
      <w:r w:rsidRPr="007F6B30">
        <w:t xml:space="preserve"> k. </w:t>
      </w:r>
      <w:proofErr w:type="gramStart"/>
      <w:r w:rsidRPr="007F6B30">
        <w:t>In general.</w:t>
      </w:r>
      <w:proofErr w:type="gramEnd"/>
      <w:r w:rsidRPr="007F6B30">
        <w:t xml:space="preserve"> </w:t>
      </w:r>
      <w:hyperlink r:id="rId25" w:tgtFrame="_top" w:history="1">
        <w:r w:rsidRPr="007F6B30">
          <w:t>Most Cited Cases</w:t>
        </w:r>
      </w:hyperlink>
      <w:r w:rsidRPr="007F6B30">
        <w:br/>
      </w:r>
      <w:r w:rsidRPr="007F6B30">
        <w:br/>
      </w:r>
      <w:r>
        <w:rPr>
          <w:noProof/>
        </w:rPr>
        <w:drawing>
          <wp:inline distT="0" distB="0" distL="0" distR="0" wp14:anchorId="620CDF2F" wp14:editId="22DAF434">
            <wp:extent cx="152400" cy="76200"/>
            <wp:effectExtent l="0" t="0" r="0" b="0"/>
            <wp:docPr id="191" name="Picture 191"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 Number Symbol">
                      <a:hlinkClick r:id="rId2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 w:tgtFrame="_top" w:history="1">
        <w:r w:rsidRPr="007F6B30">
          <w:t>302</w:t>
        </w:r>
      </w:hyperlink>
      <w:r w:rsidRPr="007F6B30">
        <w:t xml:space="preserve"> Pleading </w:t>
      </w:r>
      <w:hyperlink r:id="rId28" w:tgtFrame="_top" w:history="1">
        <w:r>
          <w:rPr>
            <w:noProof/>
          </w:rPr>
          <w:drawing>
            <wp:inline distT="0" distB="0" distL="0" distR="0" wp14:anchorId="44D73878" wp14:editId="0F9E3BAC">
              <wp:extent cx="165100" cy="190500"/>
              <wp:effectExtent l="0" t="0" r="6350" b="0"/>
              <wp:docPr id="190" name="Picture 190" descr="Headnote Citing References">
                <a:hlinkClick xmlns:a="http://schemas.openxmlformats.org/drawingml/2006/main" r:id="rId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note Citing References">
                        <a:hlinkClick r:id="rId28"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t xml:space="preserve">   </w:t>
      </w:r>
      <w:r>
        <w:rPr>
          <w:noProof/>
        </w:rPr>
        <w:drawing>
          <wp:inline distT="0" distB="0" distL="0" distR="0" wp14:anchorId="4463F46D" wp14:editId="49A4C340">
            <wp:extent cx="152400" cy="76200"/>
            <wp:effectExtent l="0" t="0" r="0" b="0"/>
            <wp:docPr id="189" name="Picture 189"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y Number Symbol">
                      <a:hlinkClick r:id="rId2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0" w:tgtFrame="_top" w:history="1">
        <w:r w:rsidRPr="007F6B30">
          <w:t>302V</w:t>
        </w:r>
      </w:hyperlink>
      <w:r w:rsidRPr="007F6B30">
        <w:t xml:space="preserve"> Demurrer or Exception</w:t>
      </w:r>
      <w:r w:rsidRPr="007F6B30">
        <w:br/>
        <w:t xml:space="preserve">     </w:t>
      </w:r>
      <w:r>
        <w:rPr>
          <w:noProof/>
        </w:rPr>
        <w:drawing>
          <wp:inline distT="0" distB="0" distL="0" distR="0" wp14:anchorId="50E35D4B" wp14:editId="3D7EE76E">
            <wp:extent cx="152400" cy="76200"/>
            <wp:effectExtent l="0" t="0" r="0" b="0"/>
            <wp:docPr id="188" name="Picture 188" descr="Key Number Symbol">
              <a:hlinkClick xmlns:a="http://schemas.openxmlformats.org/drawingml/2006/main" r:id="rId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y Number Symbol">
                      <a:hlinkClick r:id="rId3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2" w:tgtFrame="_top" w:history="1">
        <w:r w:rsidRPr="007F6B30">
          <w:t>302k189</w:t>
        </w:r>
      </w:hyperlink>
      <w:r w:rsidRPr="007F6B30">
        <w:t xml:space="preserve"> k. Nature and office of demurrer, and pleadings demurrable. </w:t>
      </w:r>
      <w:hyperlink r:id="rId33" w:tgtFrame="_top" w:history="1">
        <w:r w:rsidRPr="007F6B30">
          <w:t>Most Cited Cases</w:t>
        </w:r>
      </w:hyperlink>
    </w:p>
    <w:p w:rsidR="00DA43F7" w:rsidRPr="007F6B30" w:rsidRDefault="00DA43F7" w:rsidP="00DA43F7">
      <w:r w:rsidRPr="007F6B30">
        <w:t>A demurrer tests the legal sufficiency of facts alleged in pleadings, not the strength of proof, and the appellate court accepts as true all facts properly pleaded in the complaint and all reasonable and fair inferences that may be drawn from those facts.</w:t>
      </w:r>
    </w:p>
    <w:p w:rsidR="00DA43F7" w:rsidRPr="007F6B30" w:rsidRDefault="00DA43F7" w:rsidP="00DA43F7">
      <w:r w:rsidRPr="007F6B30">
        <w:br/>
      </w:r>
      <w:bookmarkStart w:id="17" w:name="F22025135075"/>
      <w:bookmarkStart w:id="18" w:name="I584c86f20b7311e18b05fdf15589d8e8"/>
      <w:bookmarkEnd w:id="17"/>
      <w:bookmarkEnd w:id="18"/>
      <w:r w:rsidRPr="007F6B30">
        <w:fldChar w:fldCharType="begin"/>
      </w:r>
      <w:r w:rsidRPr="007F6B30">
        <w:instrText xml:space="preserve"> HYPERLINK "http://campus.westlaw.com/result/%09%09%09%09%09%09" \l "B22025135075" </w:instrText>
      </w:r>
      <w:r w:rsidRPr="007F6B30">
        <w:fldChar w:fldCharType="separate"/>
      </w:r>
      <w:r w:rsidRPr="007F6B30">
        <w:t>[2]</w:t>
      </w:r>
      <w:r w:rsidRPr="007F6B30">
        <w:fldChar w:fldCharType="end"/>
      </w:r>
      <w:r w:rsidRPr="007F6B30">
        <w:t xml:space="preserve"> </w:t>
      </w:r>
      <w:hyperlink r:id="rId34" w:tgtFrame="_top" w:history="1">
        <w:r>
          <w:rPr>
            <w:noProof/>
          </w:rPr>
          <w:drawing>
            <wp:inline distT="0" distB="0" distL="0" distR="0" wp14:anchorId="488130FD" wp14:editId="1F41456F">
              <wp:extent cx="165100" cy="190500"/>
              <wp:effectExtent l="0" t="0" r="6350" b="0"/>
              <wp:docPr id="187" name="Picture 187" descr="Headnote Citing References">
                <a:hlinkClick xmlns:a="http://schemas.openxmlformats.org/drawingml/2006/main" r:id="rId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adnote Citing References">
                        <a:hlinkClick r:id="rId3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26117FE7" wp14:editId="08648CD3">
            <wp:extent cx="152400" cy="76200"/>
            <wp:effectExtent l="0" t="0" r="0" b="0"/>
            <wp:docPr id="186" name="Picture 186"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ey Number Symbol">
                      <a:hlinkClick r:id="rId1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5" w:tgtFrame="_top" w:history="1">
        <w:r w:rsidRPr="007F6B30">
          <w:t>30</w:t>
        </w:r>
      </w:hyperlink>
      <w:r w:rsidRPr="007F6B30">
        <w:t xml:space="preserve"> Appeal and Error</w:t>
      </w:r>
      <w:r w:rsidRPr="007F6B30">
        <w:br/>
        <w:t xml:space="preserve">   </w:t>
      </w:r>
      <w:r>
        <w:rPr>
          <w:noProof/>
        </w:rPr>
        <w:drawing>
          <wp:inline distT="0" distB="0" distL="0" distR="0" wp14:anchorId="147B2E35" wp14:editId="54A85988">
            <wp:extent cx="152400" cy="76200"/>
            <wp:effectExtent l="0" t="0" r="0" b="0"/>
            <wp:docPr id="185" name="Picture 185"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ey Number Symbol">
                      <a:hlinkClick r:id="rId1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6" w:tgtFrame="_top" w:history="1">
        <w:r w:rsidRPr="007F6B30">
          <w:t>30XVI</w:t>
        </w:r>
      </w:hyperlink>
      <w:r w:rsidRPr="007F6B30">
        <w:t xml:space="preserve"> Review</w:t>
      </w:r>
      <w:r w:rsidRPr="007F6B30">
        <w:br/>
        <w:t xml:space="preserve">     </w:t>
      </w:r>
      <w:r>
        <w:rPr>
          <w:noProof/>
        </w:rPr>
        <w:drawing>
          <wp:inline distT="0" distB="0" distL="0" distR="0" wp14:anchorId="597F8BAC" wp14:editId="0D1E3A73">
            <wp:extent cx="152400" cy="76200"/>
            <wp:effectExtent l="0" t="0" r="0" b="0"/>
            <wp:docPr id="184" name="Picture 184" descr="Key Number Symbol">
              <a:hlinkClick xmlns:a="http://schemas.openxmlformats.org/drawingml/2006/main" r:id="rId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y Number Symbol">
                      <a:hlinkClick r:id="rId3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38" w:tgtFrame="_top" w:history="1">
        <w:r w:rsidRPr="007F6B30">
          <w:t>30XVI(A)</w:t>
        </w:r>
      </w:hyperlink>
      <w:r w:rsidRPr="007F6B30">
        <w:t xml:space="preserve"> Scope, Standards, and Extent, in General</w:t>
      </w:r>
      <w:r w:rsidRPr="007F6B30">
        <w:br/>
        <w:t xml:space="preserve">       </w:t>
      </w:r>
      <w:r>
        <w:rPr>
          <w:noProof/>
        </w:rPr>
        <w:drawing>
          <wp:inline distT="0" distB="0" distL="0" distR="0" wp14:anchorId="5BB51602" wp14:editId="4D1A2876">
            <wp:extent cx="152400" cy="76200"/>
            <wp:effectExtent l="0" t="0" r="0" b="0"/>
            <wp:docPr id="183" name="Picture 183" descr="Key Number Symbol">
              <a:hlinkClick xmlns:a="http://schemas.openxmlformats.org/drawingml/2006/main" r:id="rId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y Number Symbol">
                      <a:hlinkClick r:id="rId3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0" w:tgtFrame="_top" w:history="1">
        <w:r w:rsidRPr="007F6B30">
          <w:t>30k837</w:t>
        </w:r>
      </w:hyperlink>
      <w:r w:rsidRPr="007F6B30">
        <w:t xml:space="preserve"> Matters or Evidence Considered in Determining Question</w:t>
      </w:r>
      <w:r w:rsidRPr="007F6B30">
        <w:br/>
        <w:t xml:space="preserve">         </w:t>
      </w:r>
      <w:r>
        <w:rPr>
          <w:noProof/>
        </w:rPr>
        <w:drawing>
          <wp:inline distT="0" distB="0" distL="0" distR="0" wp14:anchorId="7F8F199E" wp14:editId="2FD6D20A">
            <wp:extent cx="152400" cy="76200"/>
            <wp:effectExtent l="0" t="0" r="0" b="0"/>
            <wp:docPr id="182" name="Picture 182" descr="Key Number Symbol">
              <a:hlinkClick xmlns:a="http://schemas.openxmlformats.org/drawingml/2006/main" r:id="rId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ey Number Symbol">
                      <a:hlinkClick r:id="rId4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2" w:tgtFrame="_top" w:history="1">
        <w:r w:rsidRPr="007F6B30">
          <w:t>30k837(4)</w:t>
        </w:r>
      </w:hyperlink>
      <w:r w:rsidRPr="007F6B30">
        <w:t xml:space="preserve"> k. Pleadings and rulings thereon. </w:t>
      </w:r>
      <w:hyperlink r:id="rId43" w:tgtFrame="_top" w:history="1">
        <w:r w:rsidRPr="007F6B30">
          <w:t>Most Cited Cases</w:t>
        </w:r>
      </w:hyperlink>
    </w:p>
    <w:p w:rsidR="00DA43F7" w:rsidRPr="007F6B30" w:rsidRDefault="00DA43F7" w:rsidP="00DA43F7">
      <w:r w:rsidRPr="007F6B30">
        <w:t>When a circuit court sustains a demurrer to an amended complaint that does not incorporate or refer to any of the allegations that were set forth in a prior complaint, the appellate court will consider only the allegations contained in the amended pleading to which the demurrer was sustained.</w:t>
      </w:r>
    </w:p>
    <w:p w:rsidR="00DA43F7" w:rsidRPr="007F6B30" w:rsidRDefault="00DA43F7" w:rsidP="00DA43F7">
      <w:r w:rsidRPr="007F6B30">
        <w:br/>
      </w:r>
      <w:bookmarkStart w:id="19" w:name="F32025135075"/>
      <w:bookmarkStart w:id="20" w:name="I584c86f40b7311e18b05fdf15589d8e8"/>
      <w:bookmarkEnd w:id="19"/>
      <w:bookmarkEnd w:id="20"/>
      <w:r w:rsidRPr="007F6B30">
        <w:fldChar w:fldCharType="begin"/>
      </w:r>
      <w:r w:rsidRPr="007F6B30">
        <w:instrText xml:space="preserve"> HYPERLINK "http://campus.westlaw.com/result/%09%09%09%09%09%09" \l "B32025135075" </w:instrText>
      </w:r>
      <w:r w:rsidRPr="007F6B30">
        <w:fldChar w:fldCharType="separate"/>
      </w:r>
      <w:r w:rsidRPr="007F6B30">
        <w:t>[3]</w:t>
      </w:r>
      <w:r w:rsidRPr="007F6B30">
        <w:fldChar w:fldCharType="end"/>
      </w:r>
      <w:r w:rsidRPr="007F6B30">
        <w:t xml:space="preserve"> </w:t>
      </w:r>
      <w:hyperlink r:id="rId44" w:tgtFrame="_top" w:history="1">
        <w:r>
          <w:rPr>
            <w:noProof/>
          </w:rPr>
          <w:drawing>
            <wp:inline distT="0" distB="0" distL="0" distR="0" wp14:anchorId="5F44850D" wp14:editId="62B11F22">
              <wp:extent cx="165100" cy="190500"/>
              <wp:effectExtent l="0" t="0" r="6350" b="0"/>
              <wp:docPr id="181" name="Picture 181" descr="Headnote Citing References">
                <a:hlinkClick xmlns:a="http://schemas.openxmlformats.org/drawingml/2006/main" r:id="rId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adnote Citing References">
                        <a:hlinkClick r:id="rId4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40044C45" wp14:editId="7FEEC2A3">
            <wp:extent cx="152400" cy="76200"/>
            <wp:effectExtent l="0" t="0" r="0" b="0"/>
            <wp:docPr id="180" name="Picture 180" descr="Key Number Symbol">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ey Number Symbol">
                      <a:hlinkClick r:id="rId1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5" w:tgtFrame="_top" w:history="1">
        <w:r w:rsidRPr="007F6B30">
          <w:t>30</w:t>
        </w:r>
      </w:hyperlink>
      <w:r w:rsidRPr="007F6B30">
        <w:t xml:space="preserve"> Appeal and Error</w:t>
      </w:r>
      <w:r w:rsidRPr="007F6B30">
        <w:br/>
        <w:t xml:space="preserve">   </w:t>
      </w:r>
      <w:r>
        <w:rPr>
          <w:noProof/>
        </w:rPr>
        <w:drawing>
          <wp:inline distT="0" distB="0" distL="0" distR="0" wp14:anchorId="05ADE3AD" wp14:editId="7B040C15">
            <wp:extent cx="152400" cy="76200"/>
            <wp:effectExtent l="0" t="0" r="0" b="0"/>
            <wp:docPr id="179" name="Picture 179" descr="Key Number Symbol">
              <a:hlinkClick xmlns:a="http://schemas.openxmlformats.org/drawingml/2006/main" r:id="rId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ey Number Symbol">
                      <a:hlinkClick r:id="rId1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6" w:tgtFrame="_top" w:history="1">
        <w:r w:rsidRPr="007F6B30">
          <w:t>30XVI</w:t>
        </w:r>
      </w:hyperlink>
      <w:r w:rsidRPr="007F6B30">
        <w:t xml:space="preserve"> Review</w:t>
      </w:r>
      <w:r w:rsidRPr="007F6B30">
        <w:br/>
        <w:t xml:space="preserve">     </w:t>
      </w:r>
      <w:r>
        <w:rPr>
          <w:noProof/>
        </w:rPr>
        <w:drawing>
          <wp:inline distT="0" distB="0" distL="0" distR="0" wp14:anchorId="65507039" wp14:editId="59EE1871">
            <wp:extent cx="152400" cy="76200"/>
            <wp:effectExtent l="0" t="0" r="0" b="0"/>
            <wp:docPr id="178" name="Picture 178" descr="Key Number Symbol">
              <a:hlinkClick xmlns:a="http://schemas.openxmlformats.org/drawingml/2006/main" r:id="rId4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y Number Symbol">
                      <a:hlinkClick r:id="rId4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48" w:tgtFrame="_top" w:history="1">
        <w:r w:rsidRPr="007F6B30">
          <w:t>30XVI(C)</w:t>
        </w:r>
      </w:hyperlink>
      <w:r w:rsidRPr="007F6B30">
        <w:t xml:space="preserve"> Parties Entitled to Allege Error</w:t>
      </w:r>
      <w:r w:rsidRPr="007F6B30">
        <w:br/>
        <w:t xml:space="preserve">       </w:t>
      </w:r>
      <w:r>
        <w:rPr>
          <w:noProof/>
        </w:rPr>
        <w:drawing>
          <wp:inline distT="0" distB="0" distL="0" distR="0" wp14:anchorId="1E2C89CF" wp14:editId="2DAF8D1D">
            <wp:extent cx="152400" cy="76200"/>
            <wp:effectExtent l="0" t="0" r="0" b="0"/>
            <wp:docPr id="177" name="Picture 177" descr="Key Number Symbol">
              <a:hlinkClick xmlns:a="http://schemas.openxmlformats.org/drawingml/2006/main" r:id="rId4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ey Number Symbol">
                      <a:hlinkClick r:id="rId4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0" w:tgtFrame="_top" w:history="1">
        <w:r w:rsidRPr="007F6B30">
          <w:t>30k881</w:t>
        </w:r>
      </w:hyperlink>
      <w:r w:rsidRPr="007F6B30">
        <w:t xml:space="preserve"> Estoppel to Allege Error</w:t>
      </w:r>
      <w:r w:rsidRPr="007F6B30">
        <w:br/>
        <w:t xml:space="preserve">         </w:t>
      </w:r>
      <w:r>
        <w:rPr>
          <w:noProof/>
        </w:rPr>
        <w:drawing>
          <wp:inline distT="0" distB="0" distL="0" distR="0" wp14:anchorId="42C54CE1" wp14:editId="2623282F">
            <wp:extent cx="152400" cy="76200"/>
            <wp:effectExtent l="0" t="0" r="0" b="0"/>
            <wp:docPr id="176" name="Picture 176" descr="Key Number Symbol">
              <a:hlinkClick xmlns:a="http://schemas.openxmlformats.org/drawingml/2006/main" r:id="rId5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Key Number Symbol">
                      <a:hlinkClick r:id="rId5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2" w:tgtFrame="_top" w:history="1">
        <w:r w:rsidRPr="007F6B30">
          <w:t>30k883</w:t>
        </w:r>
      </w:hyperlink>
      <w:r w:rsidRPr="007F6B30">
        <w:t xml:space="preserve"> k. Assent to proceeding. </w:t>
      </w:r>
      <w:hyperlink r:id="rId53" w:tgtFrame="_top" w:history="1">
        <w:r w:rsidRPr="007F6B30">
          <w:t>Most Cited Cases</w:t>
        </w:r>
      </w:hyperlink>
    </w:p>
    <w:p w:rsidR="00DA43F7" w:rsidRPr="007F6B30" w:rsidRDefault="00DA43F7" w:rsidP="00DA43F7">
      <w:r w:rsidRPr="007F6B30">
        <w:t xml:space="preserve">Arrestee waived his appeal as to trial court sustaining accuser's demurrer to arrestee's </w:t>
      </w:r>
      <w:bookmarkStart w:id="21" w:name="SR;518"/>
      <w:bookmarkEnd w:id="21"/>
      <w:r w:rsidRPr="007F6B30">
        <w:t xml:space="preserve">false </w:t>
      </w:r>
      <w:bookmarkStart w:id="22" w:name="SR;519"/>
      <w:bookmarkEnd w:id="22"/>
      <w:r w:rsidRPr="007F6B30">
        <w:t xml:space="preserve">imprisonment and defamation claims, which issue had been raised as an assignment of error in arrestee's petition for appeal, where at oral argument in the appeal, arrestee's counsel stated that the appeal was limited to “everything as it pertains to” the trial court sustaining police officer's demurrer to the malicious prosecution, </w:t>
      </w:r>
      <w:bookmarkStart w:id="23" w:name="SR;570"/>
      <w:bookmarkEnd w:id="23"/>
      <w:r w:rsidRPr="007F6B30">
        <w:t xml:space="preserve">false </w:t>
      </w:r>
      <w:bookmarkStart w:id="24" w:name="SR;571"/>
      <w:bookmarkEnd w:id="24"/>
      <w:r w:rsidRPr="007F6B30">
        <w:t>imprisonment, and defamation claims against officer.</w:t>
      </w:r>
    </w:p>
    <w:p w:rsidR="00DA43F7" w:rsidRPr="007F6B30" w:rsidRDefault="00DA43F7" w:rsidP="00DA43F7">
      <w:r w:rsidRPr="007F6B30">
        <w:lastRenderedPageBreak/>
        <w:br/>
      </w:r>
      <w:bookmarkStart w:id="25" w:name="F42025135075"/>
      <w:bookmarkStart w:id="26" w:name="I584c86f60b7311e18b05fdf15589d8e8"/>
      <w:bookmarkEnd w:id="25"/>
      <w:bookmarkEnd w:id="26"/>
      <w:r w:rsidRPr="007F6B30">
        <w:fldChar w:fldCharType="begin"/>
      </w:r>
      <w:r w:rsidRPr="007F6B30">
        <w:instrText xml:space="preserve"> HYPERLINK "http://campus.westlaw.com/result/%09%09%09%09%09%09" \l "B42025135075" </w:instrText>
      </w:r>
      <w:r w:rsidRPr="007F6B30">
        <w:fldChar w:fldCharType="separate"/>
      </w:r>
      <w:r w:rsidRPr="007F6B30">
        <w:t>[4]</w:t>
      </w:r>
      <w:r w:rsidRPr="007F6B30">
        <w:fldChar w:fldCharType="end"/>
      </w:r>
      <w:r w:rsidRPr="007F6B30">
        <w:t xml:space="preserve"> </w:t>
      </w:r>
      <w:hyperlink r:id="rId54" w:tgtFrame="_top" w:history="1">
        <w:r>
          <w:rPr>
            <w:noProof/>
          </w:rPr>
          <w:drawing>
            <wp:inline distT="0" distB="0" distL="0" distR="0" wp14:anchorId="2DC961C0" wp14:editId="21B7D1F4">
              <wp:extent cx="165100" cy="190500"/>
              <wp:effectExtent l="0" t="0" r="6350" b="0"/>
              <wp:docPr id="175" name="Picture 175" descr="Headnote Citing References">
                <a:hlinkClick xmlns:a="http://schemas.openxmlformats.org/drawingml/2006/main" r:id="rId5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adnote Citing References">
                        <a:hlinkClick r:id="rId5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23FE30E5" wp14:editId="69A67DF5">
            <wp:extent cx="152400" cy="76200"/>
            <wp:effectExtent l="0" t="0" r="0" b="0"/>
            <wp:docPr id="174" name="Picture 174" descr="Key Number Symbol">
              <a:hlinkClick xmlns:a="http://schemas.openxmlformats.org/drawingml/2006/main" r:id="rId5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ey Number Symbol">
                      <a:hlinkClick r:id="rId5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6" w:tgtFrame="_top" w:history="1">
        <w:r w:rsidRPr="007F6B30">
          <w:t>249</w:t>
        </w:r>
      </w:hyperlink>
      <w:r w:rsidRPr="007F6B30">
        <w:t xml:space="preserve"> Malicious Prosecution</w:t>
      </w:r>
      <w:r w:rsidRPr="007F6B30">
        <w:br/>
        <w:t xml:space="preserve">   </w:t>
      </w:r>
      <w:r>
        <w:rPr>
          <w:noProof/>
        </w:rPr>
        <w:drawing>
          <wp:inline distT="0" distB="0" distL="0" distR="0" wp14:anchorId="333B05C2" wp14:editId="7A58B093">
            <wp:extent cx="152400" cy="76200"/>
            <wp:effectExtent l="0" t="0" r="0" b="0"/>
            <wp:docPr id="173" name="Picture 173" descr="Key Number Symbol">
              <a:hlinkClick xmlns:a="http://schemas.openxmlformats.org/drawingml/2006/main" r:id="rId5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ey Number Symbol">
                      <a:hlinkClick r:id="rId5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58" w:tgtFrame="_top" w:history="1">
        <w:r w:rsidRPr="007F6B30">
          <w:t>249I</w:t>
        </w:r>
      </w:hyperlink>
      <w:r w:rsidRPr="007F6B30">
        <w:t xml:space="preserve"> Nature and Commencement of Prosecution</w:t>
      </w:r>
      <w:r w:rsidRPr="007F6B30">
        <w:br/>
        <w:t xml:space="preserve">     </w:t>
      </w:r>
      <w:r>
        <w:rPr>
          <w:noProof/>
        </w:rPr>
        <w:drawing>
          <wp:inline distT="0" distB="0" distL="0" distR="0" wp14:anchorId="377AF415" wp14:editId="02F2AD10">
            <wp:extent cx="152400" cy="76200"/>
            <wp:effectExtent l="0" t="0" r="0" b="0"/>
            <wp:docPr id="172" name="Picture 172" descr="Key Number Symbol">
              <a:hlinkClick xmlns:a="http://schemas.openxmlformats.org/drawingml/2006/main" r:id="rId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ey Number Symbol">
                      <a:hlinkClick r:id="rId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0" w:tgtFrame="_top" w:history="1">
        <w:r w:rsidRPr="007F6B30">
          <w:t>249k0.5</w:t>
        </w:r>
      </w:hyperlink>
      <w:r w:rsidRPr="007F6B30">
        <w:t xml:space="preserve"> k. Nature and elements of malicious prosecution in general. </w:t>
      </w:r>
      <w:hyperlink r:id="rId61" w:tgtFrame="_top" w:history="1">
        <w:r w:rsidRPr="007F6B30">
          <w:t>Most Cited Cases</w:t>
        </w:r>
      </w:hyperlink>
    </w:p>
    <w:p w:rsidR="00DA43F7" w:rsidRPr="007F6B30" w:rsidRDefault="00DA43F7" w:rsidP="00DA43F7">
      <w:r w:rsidRPr="007F6B30">
        <w:t>In an action for malicious prosecution, the plaintiff must prove that the prosecution was: (1) malicious; (2) instituted by or with the cooperation of the defendant; (3) without probable cause; and (4) terminated in a manner not unfavorable to the plaintiff.</w:t>
      </w:r>
    </w:p>
    <w:p w:rsidR="00DA43F7" w:rsidRPr="007F6B30" w:rsidRDefault="00DA43F7" w:rsidP="00DA43F7">
      <w:r w:rsidRPr="007F6B30">
        <w:br/>
      </w:r>
      <w:bookmarkStart w:id="27" w:name="F52025135075"/>
      <w:bookmarkStart w:id="28" w:name="I584c86f80b7311e18b05fdf15589d8e8"/>
      <w:bookmarkEnd w:id="27"/>
      <w:bookmarkEnd w:id="28"/>
      <w:r w:rsidRPr="007F6B30">
        <w:fldChar w:fldCharType="begin"/>
      </w:r>
      <w:r w:rsidRPr="007F6B30">
        <w:instrText xml:space="preserve"> HYPERLINK "http://campus.westlaw.com/result/%09%09%09%09%09%09" \l "B52025135075" </w:instrText>
      </w:r>
      <w:r w:rsidRPr="007F6B30">
        <w:fldChar w:fldCharType="separate"/>
      </w:r>
      <w:r w:rsidRPr="007F6B30">
        <w:t>[5]</w:t>
      </w:r>
      <w:r w:rsidRPr="007F6B30">
        <w:fldChar w:fldCharType="end"/>
      </w:r>
      <w:r w:rsidRPr="007F6B30">
        <w:t xml:space="preserve"> </w:t>
      </w:r>
      <w:hyperlink r:id="rId62" w:tgtFrame="_top" w:history="1">
        <w:r>
          <w:rPr>
            <w:noProof/>
          </w:rPr>
          <w:drawing>
            <wp:inline distT="0" distB="0" distL="0" distR="0" wp14:anchorId="32E5F3B7" wp14:editId="3AC3701A">
              <wp:extent cx="165100" cy="190500"/>
              <wp:effectExtent l="0" t="0" r="6350" b="0"/>
              <wp:docPr id="171" name="Picture 171" descr="Headnote Citing References">
                <a:hlinkClick xmlns:a="http://schemas.openxmlformats.org/drawingml/2006/main" r:id="rId6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adnote Citing References">
                        <a:hlinkClick r:id="rId62"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76B05DE6" wp14:editId="670F3331">
            <wp:extent cx="152400" cy="76200"/>
            <wp:effectExtent l="0" t="0" r="0" b="0"/>
            <wp:docPr id="170" name="Picture 170" descr="Key Number Symbol">
              <a:hlinkClick xmlns:a="http://schemas.openxmlformats.org/drawingml/2006/main" r:id="rId5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Key Number Symbol">
                      <a:hlinkClick r:id="rId5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3" w:tgtFrame="_top" w:history="1">
        <w:r w:rsidRPr="007F6B30">
          <w:t>249</w:t>
        </w:r>
      </w:hyperlink>
      <w:r w:rsidRPr="007F6B30">
        <w:t xml:space="preserve"> Malicious Prosecution</w:t>
      </w:r>
      <w:r w:rsidRPr="007F6B30">
        <w:br/>
        <w:t xml:space="preserve">   </w:t>
      </w:r>
      <w:r>
        <w:rPr>
          <w:noProof/>
        </w:rPr>
        <w:drawing>
          <wp:inline distT="0" distB="0" distL="0" distR="0" wp14:anchorId="4D2BDBB5" wp14:editId="269880BA">
            <wp:extent cx="152400" cy="76200"/>
            <wp:effectExtent l="0" t="0" r="0" b="0"/>
            <wp:docPr id="169" name="Picture 169" descr="Key Number Symbol">
              <a:hlinkClick xmlns:a="http://schemas.openxmlformats.org/drawingml/2006/main" r:id="rId6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Key Number Symbol">
                      <a:hlinkClick r:id="rId64"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5" w:tgtFrame="_top" w:history="1">
        <w:r w:rsidRPr="007F6B30">
          <w:t>249V</w:t>
        </w:r>
      </w:hyperlink>
      <w:r w:rsidRPr="007F6B30">
        <w:t xml:space="preserve"> Actions</w:t>
      </w:r>
      <w:r w:rsidRPr="007F6B30">
        <w:br/>
        <w:t xml:space="preserve">     </w:t>
      </w:r>
      <w:r>
        <w:rPr>
          <w:noProof/>
        </w:rPr>
        <w:drawing>
          <wp:inline distT="0" distB="0" distL="0" distR="0" wp14:anchorId="438F2E78" wp14:editId="66F695B2">
            <wp:extent cx="152400" cy="76200"/>
            <wp:effectExtent l="0" t="0" r="0" b="0"/>
            <wp:docPr id="168" name="Picture 168" descr="Key Number Symbol">
              <a:hlinkClick xmlns:a="http://schemas.openxmlformats.org/drawingml/2006/main" r:id="rId6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Key Number Symbol">
                      <a:hlinkClick r:id="rId6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67" w:tgtFrame="_top" w:history="1">
        <w:r w:rsidRPr="007F6B30">
          <w:t>249k38</w:t>
        </w:r>
      </w:hyperlink>
      <w:r w:rsidRPr="007F6B30">
        <w:t xml:space="preserve"> k. Nature and form of remedy. </w:t>
      </w:r>
      <w:hyperlink r:id="rId68" w:tgtFrame="_top" w:history="1">
        <w:r w:rsidRPr="007F6B30">
          <w:t>Most Cited Cases</w:t>
        </w:r>
      </w:hyperlink>
    </w:p>
    <w:p w:rsidR="00DA43F7" w:rsidRPr="007F6B30" w:rsidRDefault="00DA43F7" w:rsidP="00DA43F7">
      <w:r w:rsidRPr="007F6B30">
        <w:t>Actions for malicious prosecution arising from criminal proceedings are not favored in Virginia and the requirements for maintaining such actions are more stringent that those applied to other tort cases to ensure that criminal prosecutions are brought in appropriate cases without fear of reprisal by civil actions.</w:t>
      </w:r>
    </w:p>
    <w:p w:rsidR="00DA43F7" w:rsidRPr="007F6B30" w:rsidRDefault="00DA43F7" w:rsidP="00DA43F7">
      <w:r w:rsidRPr="007F6B30">
        <w:br/>
      </w:r>
      <w:bookmarkStart w:id="29" w:name="F62025135075"/>
      <w:bookmarkStart w:id="30" w:name="I584c86fa0b7311e18b05fdf15589d8e8"/>
      <w:bookmarkEnd w:id="29"/>
      <w:bookmarkEnd w:id="30"/>
      <w:r w:rsidRPr="007F6B30">
        <w:fldChar w:fldCharType="begin"/>
      </w:r>
      <w:r w:rsidRPr="007F6B30">
        <w:instrText xml:space="preserve"> HYPERLINK "http://campus.westlaw.com/result/%09%09%09%09%09%09" \l "B62025135075" </w:instrText>
      </w:r>
      <w:r w:rsidRPr="007F6B30">
        <w:fldChar w:fldCharType="separate"/>
      </w:r>
      <w:r w:rsidRPr="007F6B30">
        <w:t>[6]</w:t>
      </w:r>
      <w:r w:rsidRPr="007F6B30">
        <w:fldChar w:fldCharType="end"/>
      </w:r>
      <w:r w:rsidRPr="007F6B30">
        <w:t xml:space="preserve"> </w:t>
      </w:r>
      <w:hyperlink r:id="rId69" w:tgtFrame="_top" w:history="1">
        <w:r>
          <w:rPr>
            <w:noProof/>
          </w:rPr>
          <w:drawing>
            <wp:inline distT="0" distB="0" distL="0" distR="0" wp14:anchorId="1CD9C148" wp14:editId="68D8A50B">
              <wp:extent cx="165100" cy="190500"/>
              <wp:effectExtent l="0" t="0" r="6350" b="0"/>
              <wp:docPr id="167" name="Picture 167" descr="Headnote Citing References">
                <a:hlinkClick xmlns:a="http://schemas.openxmlformats.org/drawingml/2006/main" r:id="rId6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adnote Citing References">
                        <a:hlinkClick r:id="rId6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5A40988C" wp14:editId="7B290EDE">
            <wp:extent cx="152400" cy="76200"/>
            <wp:effectExtent l="0" t="0" r="0" b="0"/>
            <wp:docPr id="166" name="Picture 166" descr="Key Number Symbol">
              <a:hlinkClick xmlns:a="http://schemas.openxmlformats.org/drawingml/2006/main" r:id="rId5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Key Number Symbol">
                      <a:hlinkClick r:id="rId5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0" w:tgtFrame="_top" w:history="1">
        <w:r w:rsidRPr="007F6B30">
          <w:t>249</w:t>
        </w:r>
      </w:hyperlink>
      <w:r w:rsidRPr="007F6B30">
        <w:t xml:space="preserve"> Malicious Prosecution</w:t>
      </w:r>
      <w:r w:rsidRPr="007F6B30">
        <w:br/>
        <w:t xml:space="preserve">   </w:t>
      </w:r>
      <w:r>
        <w:rPr>
          <w:noProof/>
        </w:rPr>
        <w:drawing>
          <wp:inline distT="0" distB="0" distL="0" distR="0" wp14:anchorId="712C5CF2" wp14:editId="4DF6AB52">
            <wp:extent cx="152400" cy="76200"/>
            <wp:effectExtent l="0" t="0" r="0" b="0"/>
            <wp:docPr id="165" name="Picture 165" descr="Key Number Symbol">
              <a:hlinkClick xmlns:a="http://schemas.openxmlformats.org/drawingml/2006/main" r:id="rId7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Key Number Symbol">
                      <a:hlinkClick r:id="rId7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2" w:tgtFrame="_top" w:history="1">
        <w:r w:rsidRPr="007F6B30">
          <w:t>249II</w:t>
        </w:r>
      </w:hyperlink>
      <w:r w:rsidRPr="007F6B30">
        <w:t xml:space="preserve"> Want of Probable Cause</w:t>
      </w:r>
      <w:r w:rsidRPr="007F6B30">
        <w:br/>
        <w:t xml:space="preserve">     </w:t>
      </w:r>
      <w:r>
        <w:rPr>
          <w:noProof/>
        </w:rPr>
        <w:drawing>
          <wp:inline distT="0" distB="0" distL="0" distR="0" wp14:anchorId="0B1748ED" wp14:editId="1755614D">
            <wp:extent cx="152400" cy="76200"/>
            <wp:effectExtent l="0" t="0" r="0" b="0"/>
            <wp:docPr id="164" name="Picture 164" descr="Key Number Symbol">
              <a:hlinkClick xmlns:a="http://schemas.openxmlformats.org/drawingml/2006/main" r:id="rId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Key Number Symbol">
                      <a:hlinkClick r:id="rId7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4" w:tgtFrame="_top" w:history="1">
        <w:r w:rsidRPr="007F6B30">
          <w:t>249k17</w:t>
        </w:r>
      </w:hyperlink>
      <w:r w:rsidRPr="007F6B30">
        <w:t xml:space="preserve"> Criminal Prosecutions</w:t>
      </w:r>
      <w:r w:rsidRPr="007F6B30">
        <w:br/>
        <w:t xml:space="preserve">       </w:t>
      </w:r>
      <w:r>
        <w:rPr>
          <w:noProof/>
        </w:rPr>
        <w:drawing>
          <wp:inline distT="0" distB="0" distL="0" distR="0" wp14:anchorId="4182791A" wp14:editId="456CA1C7">
            <wp:extent cx="152400" cy="76200"/>
            <wp:effectExtent l="0" t="0" r="0" b="0"/>
            <wp:docPr id="163" name="Picture 163" descr="Key Number Symbol">
              <a:hlinkClick xmlns:a="http://schemas.openxmlformats.org/drawingml/2006/main" r:id="rId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Key Number Symbol">
                      <a:hlinkClick r:id="rId7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6" w:tgtFrame="_top" w:history="1">
        <w:r w:rsidRPr="007F6B30">
          <w:t>249k18</w:t>
        </w:r>
      </w:hyperlink>
      <w:r w:rsidRPr="007F6B30">
        <w:t xml:space="preserve"> Grounds in General</w:t>
      </w:r>
      <w:r w:rsidRPr="007F6B30">
        <w:br/>
        <w:t xml:space="preserve">         </w:t>
      </w:r>
      <w:r>
        <w:rPr>
          <w:noProof/>
        </w:rPr>
        <w:drawing>
          <wp:inline distT="0" distB="0" distL="0" distR="0" wp14:anchorId="73872622" wp14:editId="22CED433">
            <wp:extent cx="152400" cy="76200"/>
            <wp:effectExtent l="0" t="0" r="0" b="0"/>
            <wp:docPr id="162" name="Picture 162" descr="Key Number Symbol">
              <a:hlinkClick xmlns:a="http://schemas.openxmlformats.org/drawingml/2006/main" r:id="rId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ey Number Symbol">
                      <a:hlinkClick r:id="rId7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78" w:tgtFrame="_top" w:history="1">
        <w:r w:rsidRPr="007F6B30">
          <w:t>249k18(5)</w:t>
        </w:r>
      </w:hyperlink>
      <w:r w:rsidRPr="007F6B30">
        <w:t xml:space="preserve"> k. Personal knowledge and statements of others. </w:t>
      </w:r>
      <w:hyperlink r:id="rId79" w:tgtFrame="_top" w:history="1">
        <w:r w:rsidRPr="007F6B30">
          <w:t>Most Cited Cases</w:t>
        </w:r>
      </w:hyperlink>
    </w:p>
    <w:p w:rsidR="00DA43F7" w:rsidRPr="007F6B30" w:rsidRDefault="00DA43F7" w:rsidP="00DA43F7">
      <w:r w:rsidRPr="007F6B30">
        <w:t>Arrestee's allegation that county police officer relied solely on citizen's complaint, as relayed to officer by 9-1-1 emergency dispatcher, that arrestee had attempted to abduct a ten-year-old child, and that officer did not conduct any further investigation prior to seeking an arrest warrant, was not a sufficient allegation of lack of probable cause for instituting a prosecution, as element for stating a malicious prosecution claim against officer.</w:t>
      </w:r>
    </w:p>
    <w:p w:rsidR="00DA43F7" w:rsidRPr="007F6B30" w:rsidRDefault="00DA43F7" w:rsidP="00DA43F7">
      <w:r w:rsidRPr="007F6B30">
        <w:br/>
      </w:r>
      <w:bookmarkStart w:id="31" w:name="F72025135075"/>
      <w:bookmarkStart w:id="32" w:name="I584c86fc0b7311e18b05fdf15589d8e8"/>
      <w:bookmarkEnd w:id="31"/>
      <w:bookmarkEnd w:id="32"/>
      <w:r w:rsidRPr="007F6B30">
        <w:fldChar w:fldCharType="begin"/>
      </w:r>
      <w:r w:rsidRPr="007F6B30">
        <w:instrText xml:space="preserve"> HYPERLINK "http://campus.westlaw.com/result/%09%09%09%09%09%09" \l "B72025135075" </w:instrText>
      </w:r>
      <w:r w:rsidRPr="007F6B30">
        <w:fldChar w:fldCharType="separate"/>
      </w:r>
      <w:r w:rsidRPr="007F6B30">
        <w:t>[7]</w:t>
      </w:r>
      <w:r w:rsidRPr="007F6B30">
        <w:fldChar w:fldCharType="end"/>
      </w:r>
      <w:r w:rsidRPr="007F6B30">
        <w:t xml:space="preserve"> </w:t>
      </w:r>
      <w:hyperlink r:id="rId80" w:tgtFrame="_top" w:history="1">
        <w:r>
          <w:rPr>
            <w:noProof/>
          </w:rPr>
          <w:drawing>
            <wp:inline distT="0" distB="0" distL="0" distR="0" wp14:anchorId="73AF6717" wp14:editId="2B12D0E6">
              <wp:extent cx="165100" cy="190500"/>
              <wp:effectExtent l="0" t="0" r="6350" b="0"/>
              <wp:docPr id="161" name="Picture 161" descr="Headnote Citing References">
                <a:hlinkClick xmlns:a="http://schemas.openxmlformats.org/drawingml/2006/main" r:id="rId8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eadnote Citing References">
                        <a:hlinkClick r:id="rId80"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0BE4BEA1" wp14:editId="6171ED5E">
            <wp:extent cx="152400" cy="76200"/>
            <wp:effectExtent l="0" t="0" r="0" b="0"/>
            <wp:docPr id="160" name="Picture 160"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ey Number Symbol">
                      <a:hlinkClick r:id="rId2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1" w:tgtFrame="_top" w:history="1">
        <w:r w:rsidRPr="007F6B30">
          <w:t>302</w:t>
        </w:r>
      </w:hyperlink>
      <w:r w:rsidRPr="007F6B30">
        <w:t xml:space="preserve"> Pleading</w:t>
      </w:r>
      <w:r w:rsidRPr="007F6B30">
        <w:br/>
        <w:t xml:space="preserve">   </w:t>
      </w:r>
      <w:r>
        <w:rPr>
          <w:noProof/>
        </w:rPr>
        <w:drawing>
          <wp:inline distT="0" distB="0" distL="0" distR="0" wp14:anchorId="6AAC28E8" wp14:editId="69AA2C7D">
            <wp:extent cx="152400" cy="76200"/>
            <wp:effectExtent l="0" t="0" r="0" b="0"/>
            <wp:docPr id="159" name="Picture 159"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Key Number Symbol">
                      <a:hlinkClick r:id="rId2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2" w:tgtFrame="_top" w:history="1">
        <w:r w:rsidRPr="007F6B30">
          <w:t>302V</w:t>
        </w:r>
      </w:hyperlink>
      <w:r w:rsidRPr="007F6B30">
        <w:t xml:space="preserve"> Demurrer or Exception</w:t>
      </w:r>
      <w:r w:rsidRPr="007F6B30">
        <w:br/>
      </w:r>
      <w:r w:rsidRPr="007F6B30">
        <w:lastRenderedPageBreak/>
        <w:t xml:space="preserve">     </w:t>
      </w:r>
      <w:r>
        <w:rPr>
          <w:noProof/>
        </w:rPr>
        <w:drawing>
          <wp:inline distT="0" distB="0" distL="0" distR="0" wp14:anchorId="407999F1" wp14:editId="141386EC">
            <wp:extent cx="152400" cy="76200"/>
            <wp:effectExtent l="0" t="0" r="0" b="0"/>
            <wp:docPr id="158" name="Picture 158" descr="Key Number Symbol">
              <a:hlinkClick xmlns:a="http://schemas.openxmlformats.org/drawingml/2006/main" r:id="rId8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Key Number Symbol">
                      <a:hlinkClick r:id="rId8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4" w:tgtFrame="_top" w:history="1">
        <w:r w:rsidRPr="007F6B30">
          <w:t>302k214</w:t>
        </w:r>
      </w:hyperlink>
      <w:r w:rsidRPr="007F6B30">
        <w:t xml:space="preserve"> Admissions by Demurrer</w:t>
      </w:r>
      <w:r w:rsidRPr="007F6B30">
        <w:br/>
        <w:t xml:space="preserve">       </w:t>
      </w:r>
      <w:r>
        <w:rPr>
          <w:noProof/>
        </w:rPr>
        <w:drawing>
          <wp:inline distT="0" distB="0" distL="0" distR="0" wp14:anchorId="4C2BD371" wp14:editId="485B695F">
            <wp:extent cx="152400" cy="76200"/>
            <wp:effectExtent l="0" t="0" r="0" b="0"/>
            <wp:docPr id="157" name="Picture 157" descr="Key Number Symbol">
              <a:hlinkClick xmlns:a="http://schemas.openxmlformats.org/drawingml/2006/main" r:id="rId8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Key Number Symbol">
                      <a:hlinkClick r:id="rId8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6" w:tgtFrame="_top" w:history="1">
        <w:r w:rsidRPr="007F6B30">
          <w:t>302k214(5)</w:t>
        </w:r>
      </w:hyperlink>
      <w:r w:rsidRPr="007F6B30">
        <w:t xml:space="preserve"> k. Conclusions of law and construction of written instruments. </w:t>
      </w:r>
      <w:hyperlink r:id="rId87" w:tgtFrame="_top" w:history="1">
        <w:r w:rsidRPr="007F6B30">
          <w:t>Most Cited Cases</w:t>
        </w:r>
      </w:hyperlink>
    </w:p>
    <w:p w:rsidR="00DA43F7" w:rsidRPr="007F6B30" w:rsidRDefault="00DA43F7" w:rsidP="00DA43F7">
      <w:r w:rsidRPr="007F6B30">
        <w:t>Arrestee's assertion, in malicious prosecution complaint against county police officer, that officer lacked probable cause to seek an arrest warrant, was a legal conclusion, not a statement of fact, and officer's demurrer did not admit the correctness of arrestee's conclusions of law.</w:t>
      </w:r>
    </w:p>
    <w:p w:rsidR="00DA43F7" w:rsidRPr="007F6B30" w:rsidRDefault="00DA43F7" w:rsidP="00DA43F7">
      <w:r w:rsidRPr="007F6B30">
        <w:br/>
      </w:r>
      <w:bookmarkStart w:id="33" w:name="F82025135075"/>
      <w:bookmarkStart w:id="34" w:name="I584c86fe0b7311e18b05fdf15589d8e8"/>
      <w:bookmarkEnd w:id="33"/>
      <w:bookmarkEnd w:id="34"/>
      <w:r w:rsidRPr="007F6B30">
        <w:fldChar w:fldCharType="begin"/>
      </w:r>
      <w:r w:rsidRPr="007F6B30">
        <w:instrText xml:space="preserve"> HYPERLINK "http://campus.westlaw.com/result/%09%09%09%09%09%09" \l "B82025135075" </w:instrText>
      </w:r>
      <w:r w:rsidRPr="007F6B30">
        <w:fldChar w:fldCharType="separate"/>
      </w:r>
      <w:r w:rsidRPr="007F6B30">
        <w:t>[8]</w:t>
      </w:r>
      <w:r w:rsidRPr="007F6B30">
        <w:fldChar w:fldCharType="end"/>
      </w:r>
      <w:r w:rsidRPr="007F6B30">
        <w:t xml:space="preserve"> </w:t>
      </w:r>
      <w:hyperlink r:id="rId88" w:tgtFrame="_top" w:history="1">
        <w:r>
          <w:rPr>
            <w:noProof/>
          </w:rPr>
          <w:drawing>
            <wp:inline distT="0" distB="0" distL="0" distR="0" wp14:anchorId="75E63AC0" wp14:editId="1C68BE67">
              <wp:extent cx="165100" cy="190500"/>
              <wp:effectExtent l="0" t="0" r="6350" b="0"/>
              <wp:docPr id="156" name="Picture 156" descr="Headnote Citing References">
                <a:hlinkClick xmlns:a="http://schemas.openxmlformats.org/drawingml/2006/main" r:id="rId8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eadnote Citing References">
                        <a:hlinkClick r:id="rId88"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795D498F" wp14:editId="0ADBF27B">
            <wp:extent cx="152400" cy="76200"/>
            <wp:effectExtent l="0" t="0" r="0" b="0"/>
            <wp:docPr id="155" name="Picture 155" descr="Key Number Symbol">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Key Number Symbol">
                      <a:hlinkClick r:id="rId2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89" w:tgtFrame="_top" w:history="1">
        <w:r w:rsidRPr="007F6B30">
          <w:t>302</w:t>
        </w:r>
      </w:hyperlink>
      <w:r w:rsidRPr="007F6B30">
        <w:t xml:space="preserve"> Pleading</w:t>
      </w:r>
      <w:r w:rsidRPr="007F6B30">
        <w:br/>
        <w:t xml:space="preserve">   </w:t>
      </w:r>
      <w:r>
        <w:rPr>
          <w:noProof/>
        </w:rPr>
        <w:drawing>
          <wp:inline distT="0" distB="0" distL="0" distR="0" wp14:anchorId="32F21228" wp14:editId="0BAF4839">
            <wp:extent cx="152400" cy="76200"/>
            <wp:effectExtent l="0" t="0" r="0" b="0"/>
            <wp:docPr id="154" name="Picture 154" descr="Key Number Symbol">
              <a:hlinkClick xmlns:a="http://schemas.openxmlformats.org/drawingml/2006/main" r:id="rId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ey Number Symbol">
                      <a:hlinkClick r:id="rId2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0" w:tgtFrame="_top" w:history="1">
        <w:r w:rsidRPr="007F6B30">
          <w:t>302V</w:t>
        </w:r>
      </w:hyperlink>
      <w:r w:rsidRPr="007F6B30">
        <w:t xml:space="preserve"> Demurrer or Exception</w:t>
      </w:r>
      <w:r w:rsidRPr="007F6B30">
        <w:br/>
        <w:t xml:space="preserve">     </w:t>
      </w:r>
      <w:r>
        <w:rPr>
          <w:noProof/>
        </w:rPr>
        <w:drawing>
          <wp:inline distT="0" distB="0" distL="0" distR="0" wp14:anchorId="5E727551" wp14:editId="680B909F">
            <wp:extent cx="152400" cy="76200"/>
            <wp:effectExtent l="0" t="0" r="0" b="0"/>
            <wp:docPr id="153" name="Picture 153" descr="Key Number Symbol">
              <a:hlinkClick xmlns:a="http://schemas.openxmlformats.org/drawingml/2006/main" r:id="rId8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Key Number Symbol">
                      <a:hlinkClick r:id="rId84"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1" w:tgtFrame="_top" w:history="1">
        <w:r w:rsidRPr="007F6B30">
          <w:t>302k214</w:t>
        </w:r>
      </w:hyperlink>
      <w:r w:rsidRPr="007F6B30">
        <w:t xml:space="preserve"> Admissions by Demurrer</w:t>
      </w:r>
      <w:r w:rsidRPr="007F6B30">
        <w:br/>
        <w:t xml:space="preserve">       </w:t>
      </w:r>
      <w:r>
        <w:rPr>
          <w:noProof/>
        </w:rPr>
        <w:drawing>
          <wp:inline distT="0" distB="0" distL="0" distR="0" wp14:anchorId="1EB808B1" wp14:editId="15323B7B">
            <wp:extent cx="152400" cy="76200"/>
            <wp:effectExtent l="0" t="0" r="0" b="0"/>
            <wp:docPr id="152" name="Picture 152" descr="Key Number Symbol">
              <a:hlinkClick xmlns:a="http://schemas.openxmlformats.org/drawingml/2006/main" r:id="rId8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Key Number Symbol">
                      <a:hlinkClick r:id="rId8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2" w:tgtFrame="_top" w:history="1">
        <w:r w:rsidRPr="007F6B30">
          <w:t>302k214(5)</w:t>
        </w:r>
      </w:hyperlink>
      <w:r w:rsidRPr="007F6B30">
        <w:t xml:space="preserve"> k. Conclusions of law and construction of written instruments. </w:t>
      </w:r>
      <w:hyperlink r:id="rId93" w:tgtFrame="_top" w:history="1">
        <w:r w:rsidRPr="007F6B30">
          <w:t>Most Cited Cases</w:t>
        </w:r>
      </w:hyperlink>
    </w:p>
    <w:p w:rsidR="00DA43F7" w:rsidRPr="007F6B30" w:rsidRDefault="00DA43F7" w:rsidP="00DA43F7">
      <w:r w:rsidRPr="007F6B30">
        <w:t>A demurrer does not admit the correctness of the pleader's conclusions of law.</w:t>
      </w:r>
    </w:p>
    <w:p w:rsidR="00DA43F7" w:rsidRPr="007F6B30" w:rsidRDefault="00DA43F7" w:rsidP="00DA43F7">
      <w:r w:rsidRPr="007F6B30">
        <w:br/>
      </w:r>
      <w:bookmarkStart w:id="35" w:name="F92025135075"/>
      <w:bookmarkStart w:id="36" w:name="I584c87000b7311e18b05fdf15589d8e8"/>
      <w:bookmarkEnd w:id="35"/>
      <w:bookmarkEnd w:id="36"/>
      <w:r w:rsidRPr="007F6B30">
        <w:fldChar w:fldCharType="begin"/>
      </w:r>
      <w:r w:rsidRPr="007F6B30">
        <w:instrText xml:space="preserve"> HYPERLINK "http://campus.westlaw.com/result/%09%09%09%09%09%09" \l "B92025135075" </w:instrText>
      </w:r>
      <w:r w:rsidRPr="007F6B30">
        <w:fldChar w:fldCharType="separate"/>
      </w:r>
      <w:r w:rsidRPr="007F6B30">
        <w:t>[9]</w:t>
      </w:r>
      <w:r w:rsidRPr="007F6B30">
        <w:fldChar w:fldCharType="end"/>
      </w:r>
      <w:r w:rsidRPr="007F6B30">
        <w:t xml:space="preserve"> </w:t>
      </w:r>
      <w:hyperlink r:id="rId94" w:tgtFrame="_top" w:history="1">
        <w:r>
          <w:rPr>
            <w:noProof/>
          </w:rPr>
          <w:drawing>
            <wp:inline distT="0" distB="0" distL="0" distR="0" wp14:anchorId="4320949B" wp14:editId="53F1DD9E">
              <wp:extent cx="165100" cy="190500"/>
              <wp:effectExtent l="0" t="0" r="6350" b="0"/>
              <wp:docPr id="151" name="Picture 151" descr="Headnote Citing References">
                <a:hlinkClick xmlns:a="http://schemas.openxmlformats.org/drawingml/2006/main" r:id="rId9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eadnote Citing References">
                        <a:hlinkClick r:id="rId9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00CFD20A" wp14:editId="3FB982BB">
            <wp:extent cx="152400" cy="76200"/>
            <wp:effectExtent l="0" t="0" r="0" b="0"/>
            <wp:docPr id="150" name="Picture 150" descr="Key Number Symbol">
              <a:hlinkClick xmlns:a="http://schemas.openxmlformats.org/drawingml/2006/main" r:id="rId5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Key Number Symbol">
                      <a:hlinkClick r:id="rId5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5" w:tgtFrame="_top" w:history="1">
        <w:r w:rsidRPr="007F6B30">
          <w:t>249</w:t>
        </w:r>
      </w:hyperlink>
      <w:r w:rsidRPr="007F6B30">
        <w:t xml:space="preserve"> Malicious Prosecution</w:t>
      </w:r>
      <w:r w:rsidRPr="007F6B30">
        <w:br/>
        <w:t xml:space="preserve">   </w:t>
      </w:r>
      <w:r>
        <w:rPr>
          <w:noProof/>
        </w:rPr>
        <w:drawing>
          <wp:inline distT="0" distB="0" distL="0" distR="0" wp14:anchorId="4AD90325" wp14:editId="025A8520">
            <wp:extent cx="152400" cy="76200"/>
            <wp:effectExtent l="0" t="0" r="0" b="0"/>
            <wp:docPr id="149" name="Picture 149" descr="Key Number Symbol">
              <a:hlinkClick xmlns:a="http://schemas.openxmlformats.org/drawingml/2006/main" r:id="rId7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Key Number Symbol">
                      <a:hlinkClick r:id="rId7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6" w:tgtFrame="_top" w:history="1">
        <w:r w:rsidRPr="007F6B30">
          <w:t>249II</w:t>
        </w:r>
      </w:hyperlink>
      <w:r w:rsidRPr="007F6B30">
        <w:t xml:space="preserve"> Want of Probable Cause</w:t>
      </w:r>
      <w:r w:rsidRPr="007F6B30">
        <w:br/>
        <w:t xml:space="preserve">     </w:t>
      </w:r>
      <w:r>
        <w:rPr>
          <w:noProof/>
        </w:rPr>
        <w:drawing>
          <wp:inline distT="0" distB="0" distL="0" distR="0" wp14:anchorId="65B1D891" wp14:editId="72CE1881">
            <wp:extent cx="152400" cy="76200"/>
            <wp:effectExtent l="0" t="0" r="0" b="0"/>
            <wp:docPr id="148" name="Picture 148" descr="Key Number Symbol">
              <a:hlinkClick xmlns:a="http://schemas.openxmlformats.org/drawingml/2006/main" r:id="rId7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ey Number Symbol">
                      <a:hlinkClick r:id="rId74"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7" w:tgtFrame="_top" w:history="1">
        <w:r w:rsidRPr="007F6B30">
          <w:t>249k17</w:t>
        </w:r>
      </w:hyperlink>
      <w:r w:rsidRPr="007F6B30">
        <w:t xml:space="preserve"> Criminal Prosecutions</w:t>
      </w:r>
      <w:r w:rsidRPr="007F6B30">
        <w:br/>
        <w:t xml:space="preserve">       </w:t>
      </w:r>
      <w:r>
        <w:rPr>
          <w:noProof/>
        </w:rPr>
        <w:drawing>
          <wp:inline distT="0" distB="0" distL="0" distR="0" wp14:anchorId="678EF7EF" wp14:editId="72CA7B64">
            <wp:extent cx="152400" cy="76200"/>
            <wp:effectExtent l="0" t="0" r="0" b="0"/>
            <wp:docPr id="147" name="Picture 147" descr="Key Number Symbol">
              <a:hlinkClick xmlns:a="http://schemas.openxmlformats.org/drawingml/2006/main" r:id="rId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Key Number Symbol">
                      <a:hlinkClick r:id="rId98"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99" w:tgtFrame="_top" w:history="1">
        <w:r w:rsidRPr="007F6B30">
          <w:t>249k20</w:t>
        </w:r>
      </w:hyperlink>
      <w:r w:rsidRPr="007F6B30">
        <w:t xml:space="preserve"> k. Belief in guilt of accused. </w:t>
      </w:r>
      <w:hyperlink r:id="rId100" w:tgtFrame="_top" w:history="1">
        <w:r w:rsidRPr="007F6B30">
          <w:t>Most Cited Cases</w:t>
        </w:r>
      </w:hyperlink>
    </w:p>
    <w:p w:rsidR="00DA43F7" w:rsidRPr="007F6B30" w:rsidRDefault="00DA43F7" w:rsidP="00DA43F7">
      <w:r w:rsidRPr="007F6B30">
        <w:t>“Probable cause” for instituting a prosecution, for purposes of the lack of probable cause element of malicious prosecution, is knowledge of such a state of facts and circumstances as excite the belief in a reasonable mind, acting on such facts and circumstances, that the accused is guilty of the crime of which he is suspected.</w:t>
      </w:r>
    </w:p>
    <w:p w:rsidR="00DA43F7" w:rsidRPr="007F6B30" w:rsidRDefault="00DA43F7" w:rsidP="00DA43F7">
      <w:r w:rsidRPr="007F6B30">
        <w:br/>
      </w:r>
      <w:bookmarkStart w:id="37" w:name="F102025135075"/>
      <w:bookmarkStart w:id="38" w:name="I584c87020b7311e18b05fdf15589d8e8"/>
      <w:bookmarkEnd w:id="37"/>
      <w:bookmarkEnd w:id="38"/>
      <w:r w:rsidRPr="007F6B30">
        <w:fldChar w:fldCharType="begin"/>
      </w:r>
      <w:r w:rsidRPr="007F6B30">
        <w:instrText xml:space="preserve"> HYPERLINK "http://campus.westlaw.com/result/%09%09%09%09%09%09" \l "B102025135075" </w:instrText>
      </w:r>
      <w:r w:rsidRPr="007F6B30">
        <w:fldChar w:fldCharType="separate"/>
      </w:r>
      <w:r w:rsidRPr="007F6B30">
        <w:t>[10]</w:t>
      </w:r>
      <w:r w:rsidRPr="007F6B30">
        <w:fldChar w:fldCharType="end"/>
      </w:r>
      <w:r w:rsidRPr="007F6B30">
        <w:t xml:space="preserve"> </w:t>
      </w:r>
      <w:hyperlink r:id="rId101" w:tgtFrame="_top" w:history="1">
        <w:r>
          <w:rPr>
            <w:noProof/>
          </w:rPr>
          <w:drawing>
            <wp:inline distT="0" distB="0" distL="0" distR="0" wp14:anchorId="5CEC96EC" wp14:editId="7B66D5A4">
              <wp:extent cx="165100" cy="190500"/>
              <wp:effectExtent l="0" t="0" r="6350" b="0"/>
              <wp:docPr id="146" name="Picture 146" descr="Headnote Citing References">
                <a:hlinkClick xmlns:a="http://schemas.openxmlformats.org/drawingml/2006/main" r:id="rId10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eadnote Citing References">
                        <a:hlinkClick r:id="rId101"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331EE2B9" wp14:editId="42ECADA5">
            <wp:extent cx="152400" cy="76200"/>
            <wp:effectExtent l="0" t="0" r="0" b="0"/>
            <wp:docPr id="145" name="Picture 145" descr="Key Number Symbol">
              <a:hlinkClick xmlns:a="http://schemas.openxmlformats.org/drawingml/2006/main" r:id="rId5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Key Number Symbol">
                      <a:hlinkClick r:id="rId5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2" w:tgtFrame="_top" w:history="1">
        <w:r w:rsidRPr="007F6B30">
          <w:t>249</w:t>
        </w:r>
      </w:hyperlink>
      <w:r w:rsidRPr="007F6B30">
        <w:t xml:space="preserve"> Malicious Prosecution</w:t>
      </w:r>
      <w:r w:rsidRPr="007F6B30">
        <w:br/>
        <w:t xml:space="preserve">   </w:t>
      </w:r>
      <w:r>
        <w:rPr>
          <w:noProof/>
        </w:rPr>
        <w:drawing>
          <wp:inline distT="0" distB="0" distL="0" distR="0" wp14:anchorId="0CCE7600" wp14:editId="6791966B">
            <wp:extent cx="152400" cy="76200"/>
            <wp:effectExtent l="0" t="0" r="0" b="0"/>
            <wp:docPr id="144" name="Picture 144" descr="Key Number Symbol">
              <a:hlinkClick xmlns:a="http://schemas.openxmlformats.org/drawingml/2006/main" r:id="rId7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Key Number Symbol">
                      <a:hlinkClick r:id="rId7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3" w:tgtFrame="_top" w:history="1">
        <w:r w:rsidRPr="007F6B30">
          <w:t>249II</w:t>
        </w:r>
      </w:hyperlink>
      <w:r w:rsidRPr="007F6B30">
        <w:t xml:space="preserve"> Want of Probable Cause</w:t>
      </w:r>
      <w:r w:rsidRPr="007F6B30">
        <w:br/>
        <w:t xml:space="preserve">     </w:t>
      </w:r>
      <w:r>
        <w:rPr>
          <w:noProof/>
        </w:rPr>
        <w:drawing>
          <wp:inline distT="0" distB="0" distL="0" distR="0" wp14:anchorId="57447E75" wp14:editId="79B42472">
            <wp:extent cx="152400" cy="76200"/>
            <wp:effectExtent l="0" t="0" r="0" b="0"/>
            <wp:docPr id="143" name="Picture 143" descr="Key Number Symbol">
              <a:hlinkClick xmlns:a="http://schemas.openxmlformats.org/drawingml/2006/main" r:id="rId7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Key Number Symbol">
                      <a:hlinkClick r:id="rId74"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4" w:tgtFrame="_top" w:history="1">
        <w:r w:rsidRPr="007F6B30">
          <w:t>249k17</w:t>
        </w:r>
      </w:hyperlink>
      <w:r w:rsidRPr="007F6B30">
        <w:t xml:space="preserve"> Criminal Prosecutions</w:t>
      </w:r>
      <w:r w:rsidRPr="007F6B30">
        <w:br/>
        <w:t xml:space="preserve">       </w:t>
      </w:r>
      <w:r>
        <w:rPr>
          <w:noProof/>
        </w:rPr>
        <w:drawing>
          <wp:inline distT="0" distB="0" distL="0" distR="0" wp14:anchorId="0EE7105E" wp14:editId="516BAFCD">
            <wp:extent cx="152400" cy="76200"/>
            <wp:effectExtent l="0" t="0" r="0" b="0"/>
            <wp:docPr id="142" name="Picture 142" descr="Key Number Symbol">
              <a:hlinkClick xmlns:a="http://schemas.openxmlformats.org/drawingml/2006/main" r:id="rId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Key Number Symbol">
                      <a:hlinkClick r:id="rId7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5" w:tgtFrame="_top" w:history="1">
        <w:r w:rsidRPr="007F6B30">
          <w:t>249k18</w:t>
        </w:r>
      </w:hyperlink>
      <w:r w:rsidRPr="007F6B30">
        <w:t xml:space="preserve"> Grounds in General</w:t>
      </w:r>
      <w:r w:rsidRPr="007F6B30">
        <w:br/>
        <w:t xml:space="preserve">         </w:t>
      </w:r>
      <w:r>
        <w:rPr>
          <w:noProof/>
        </w:rPr>
        <w:drawing>
          <wp:inline distT="0" distB="0" distL="0" distR="0" wp14:anchorId="2B443A85" wp14:editId="7385BB22">
            <wp:extent cx="152400" cy="76200"/>
            <wp:effectExtent l="0" t="0" r="0" b="0"/>
            <wp:docPr id="141" name="Picture 141" descr="Key Number Symbol">
              <a:hlinkClick xmlns:a="http://schemas.openxmlformats.org/drawingml/2006/main" r:id="rId10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Key Number Symbol">
                      <a:hlinkClick r:id="rId10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07" w:tgtFrame="_top" w:history="1">
        <w:r w:rsidRPr="007F6B30">
          <w:t>249k18(6)</w:t>
        </w:r>
      </w:hyperlink>
      <w:r w:rsidRPr="007F6B30">
        <w:t xml:space="preserve"> k. Time of acquiring knowledge or receiving information. </w:t>
      </w:r>
      <w:hyperlink r:id="rId108" w:tgtFrame="_top" w:history="1">
        <w:r w:rsidRPr="007F6B30">
          <w:t>Most Cited Cases</w:t>
        </w:r>
      </w:hyperlink>
    </w:p>
    <w:p w:rsidR="00DA43F7" w:rsidRPr="007F6B30" w:rsidRDefault="00DA43F7" w:rsidP="00DA43F7">
      <w:r w:rsidRPr="007F6B30">
        <w:t>Whether probable cause for instituting the prosecution existed, for purposes of the lack of probable cause element of malicious prosecution, is determined as of the time when the action complained of was taken.</w:t>
      </w:r>
    </w:p>
    <w:p w:rsidR="00DA43F7" w:rsidRPr="007F6B30" w:rsidRDefault="00DA43F7" w:rsidP="00DA43F7">
      <w:r w:rsidRPr="007F6B30">
        <w:lastRenderedPageBreak/>
        <w:br/>
      </w:r>
      <w:bookmarkStart w:id="39" w:name="F112025135075"/>
      <w:bookmarkStart w:id="40" w:name="I584c87040b7311e18b05fdf15589d8e8"/>
      <w:bookmarkEnd w:id="39"/>
      <w:bookmarkEnd w:id="40"/>
      <w:r w:rsidRPr="007F6B30">
        <w:fldChar w:fldCharType="begin"/>
      </w:r>
      <w:r w:rsidRPr="007F6B30">
        <w:instrText xml:space="preserve"> HYPERLINK "http://campus.westlaw.com/result/%09%09%09%09%09%09" \l "B112025135075" </w:instrText>
      </w:r>
      <w:r w:rsidRPr="007F6B30">
        <w:fldChar w:fldCharType="separate"/>
      </w:r>
      <w:r w:rsidRPr="007F6B30">
        <w:t>[11]</w:t>
      </w:r>
      <w:r w:rsidRPr="007F6B30">
        <w:fldChar w:fldCharType="end"/>
      </w:r>
      <w:r w:rsidRPr="007F6B30">
        <w:t xml:space="preserve"> </w:t>
      </w:r>
      <w:hyperlink r:id="rId109" w:tgtFrame="_top" w:history="1">
        <w:r>
          <w:rPr>
            <w:noProof/>
          </w:rPr>
          <w:drawing>
            <wp:inline distT="0" distB="0" distL="0" distR="0" wp14:anchorId="6C68F7BE" wp14:editId="11F51F8C">
              <wp:extent cx="165100" cy="190500"/>
              <wp:effectExtent l="0" t="0" r="6350" b="0"/>
              <wp:docPr id="140" name="Picture 140" descr="Headnote Citing References">
                <a:hlinkClick xmlns:a="http://schemas.openxmlformats.org/drawingml/2006/main" r:id="rId10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eadnote Citing References">
                        <a:hlinkClick r:id="rId10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03C80A84" wp14:editId="2C481676">
            <wp:extent cx="152400" cy="76200"/>
            <wp:effectExtent l="0" t="0" r="0" b="0"/>
            <wp:docPr id="139" name="Picture 139" descr="Key Number Symbol">
              <a:hlinkClick xmlns:a="http://schemas.openxmlformats.org/drawingml/2006/main" r:id="rId1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Key Number Symbol">
                      <a:hlinkClick r:id="rId110"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1" w:tgtFrame="_top" w:history="1">
        <w:r w:rsidRPr="007F6B30">
          <w:t>35</w:t>
        </w:r>
      </w:hyperlink>
      <w:r w:rsidRPr="007F6B30">
        <w:t xml:space="preserve"> Arrest</w:t>
      </w:r>
      <w:r w:rsidRPr="007F6B30">
        <w:br/>
        <w:t xml:space="preserve">   </w:t>
      </w:r>
      <w:r>
        <w:rPr>
          <w:noProof/>
        </w:rPr>
        <w:drawing>
          <wp:inline distT="0" distB="0" distL="0" distR="0" wp14:anchorId="649282A8" wp14:editId="63AB6668">
            <wp:extent cx="152400" cy="76200"/>
            <wp:effectExtent l="0" t="0" r="0" b="0"/>
            <wp:docPr id="138" name="Picture 138" descr="Key Number Symbol">
              <a:hlinkClick xmlns:a="http://schemas.openxmlformats.org/drawingml/2006/main" r:id="rId1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Key Number Symbol">
                      <a:hlinkClick r:id="rId11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3" w:tgtFrame="_top" w:history="1">
        <w:r w:rsidRPr="007F6B30">
          <w:t>35II</w:t>
        </w:r>
      </w:hyperlink>
      <w:r w:rsidRPr="007F6B30">
        <w:t xml:space="preserve"> On Criminal Charges</w:t>
      </w:r>
      <w:r w:rsidRPr="007F6B30">
        <w:br/>
        <w:t xml:space="preserve">     </w:t>
      </w:r>
      <w:r>
        <w:rPr>
          <w:noProof/>
        </w:rPr>
        <w:drawing>
          <wp:inline distT="0" distB="0" distL="0" distR="0" wp14:anchorId="41849BE4" wp14:editId="175D5A30">
            <wp:extent cx="152400" cy="76200"/>
            <wp:effectExtent l="0" t="0" r="0" b="0"/>
            <wp:docPr id="137" name="Picture 137" descr="Key Number Symbol">
              <a:hlinkClick xmlns:a="http://schemas.openxmlformats.org/drawingml/2006/main" r:id="rId1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Key Number Symbol">
                      <a:hlinkClick r:id="rId114"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5" w:tgtFrame="_top" w:history="1">
        <w:r w:rsidRPr="007F6B30">
          <w:t>35k63</w:t>
        </w:r>
      </w:hyperlink>
      <w:r w:rsidRPr="007F6B30">
        <w:t xml:space="preserve"> Officers and Assistants, Arrest Without Warrant</w:t>
      </w:r>
      <w:r w:rsidRPr="007F6B30">
        <w:br/>
        <w:t xml:space="preserve">       </w:t>
      </w:r>
      <w:r>
        <w:rPr>
          <w:noProof/>
        </w:rPr>
        <w:drawing>
          <wp:inline distT="0" distB="0" distL="0" distR="0" wp14:anchorId="7359AD8A" wp14:editId="5263799F">
            <wp:extent cx="152400" cy="76200"/>
            <wp:effectExtent l="0" t="0" r="0" b="0"/>
            <wp:docPr id="136" name="Picture 136" descr="Key Number Symbol">
              <a:hlinkClick xmlns:a="http://schemas.openxmlformats.org/drawingml/2006/main" r:id="rId11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Key Number Symbol">
                      <a:hlinkClick r:id="rId11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7" w:tgtFrame="_top" w:history="1">
        <w:r w:rsidRPr="007F6B30">
          <w:t>35k63.4</w:t>
        </w:r>
      </w:hyperlink>
      <w:r w:rsidRPr="007F6B30">
        <w:t xml:space="preserve"> Probable or Reasonable Cause</w:t>
      </w:r>
      <w:r w:rsidRPr="007F6B30">
        <w:br/>
        <w:t xml:space="preserve">         </w:t>
      </w:r>
      <w:r>
        <w:rPr>
          <w:noProof/>
        </w:rPr>
        <w:drawing>
          <wp:inline distT="0" distB="0" distL="0" distR="0" wp14:anchorId="4D3DB795" wp14:editId="53B89B68">
            <wp:extent cx="152400" cy="76200"/>
            <wp:effectExtent l="0" t="0" r="0" b="0"/>
            <wp:docPr id="135" name="Picture 135" descr="Key Number Symbol">
              <a:hlinkClick xmlns:a="http://schemas.openxmlformats.org/drawingml/2006/main" r:id="rId1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Key Number Symbol">
                      <a:hlinkClick r:id="rId118"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19" w:tgtFrame="_top" w:history="1">
        <w:r w:rsidRPr="007F6B30">
          <w:t>35k63.4(7)</w:t>
        </w:r>
      </w:hyperlink>
      <w:r w:rsidRPr="007F6B30">
        <w:t xml:space="preserve"> Information from Others</w:t>
      </w:r>
      <w:r w:rsidRPr="007F6B30">
        <w:br/>
        <w:t xml:space="preserve">           </w:t>
      </w:r>
      <w:r>
        <w:rPr>
          <w:noProof/>
        </w:rPr>
        <w:drawing>
          <wp:inline distT="0" distB="0" distL="0" distR="0" wp14:anchorId="6C2EBB2C" wp14:editId="57CF7162">
            <wp:extent cx="152400" cy="76200"/>
            <wp:effectExtent l="0" t="0" r="0" b="0"/>
            <wp:docPr id="134" name="Picture 134" descr="Key Number Symbol">
              <a:hlinkClick xmlns:a="http://schemas.openxmlformats.org/drawingml/2006/main" r:id="rId1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Key Number Symbol">
                      <a:hlinkClick r:id="rId120"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1" w:tgtFrame="_top" w:history="1">
        <w:r w:rsidRPr="007F6B30">
          <w:t>35k63.4(7.1)</w:t>
        </w:r>
      </w:hyperlink>
      <w:r w:rsidRPr="007F6B30">
        <w:t xml:space="preserve"> k. </w:t>
      </w:r>
      <w:proofErr w:type="gramStart"/>
      <w:r w:rsidRPr="007F6B30">
        <w:t>In general.</w:t>
      </w:r>
      <w:proofErr w:type="gramEnd"/>
      <w:r w:rsidRPr="007F6B30">
        <w:t xml:space="preserve"> </w:t>
      </w:r>
      <w:hyperlink r:id="rId122" w:tgtFrame="_top" w:history="1">
        <w:r w:rsidRPr="007F6B30">
          <w:t>Most Cited Cases</w:t>
        </w:r>
      </w:hyperlink>
    </w:p>
    <w:p w:rsidR="00DA43F7" w:rsidRPr="007F6B30" w:rsidRDefault="00DA43F7" w:rsidP="00DA43F7">
      <w:r w:rsidRPr="007F6B30">
        <w:t xml:space="preserve">Police may rely on the statement of a reported eyewitness as establishing probable cause to seek an arrest. </w:t>
      </w:r>
      <w:hyperlink r:id="rId123" w:tgtFrame="_top" w:history="1">
        <w:r w:rsidRPr="007F6B30">
          <w:t>U.S.C.A. Const.Amend. 4</w:t>
        </w:r>
      </w:hyperlink>
      <w:r w:rsidRPr="007F6B30">
        <w:t>.</w:t>
      </w:r>
    </w:p>
    <w:p w:rsidR="00DA43F7" w:rsidRPr="007F6B30" w:rsidRDefault="00DA43F7" w:rsidP="00DA43F7">
      <w:r w:rsidRPr="007F6B30">
        <w:br/>
      </w:r>
      <w:bookmarkStart w:id="41" w:name="F122025135075"/>
      <w:bookmarkStart w:id="42" w:name="I584c87060b7311e18b05fdf15589d8e8"/>
      <w:bookmarkEnd w:id="41"/>
      <w:bookmarkEnd w:id="42"/>
      <w:r w:rsidRPr="007F6B30">
        <w:fldChar w:fldCharType="begin"/>
      </w:r>
      <w:r w:rsidRPr="007F6B30">
        <w:instrText xml:space="preserve"> HYPERLINK "http://campus.westlaw.com/result/%09%09%09%09%09%09" \l "B122025135075" </w:instrText>
      </w:r>
      <w:r w:rsidRPr="007F6B30">
        <w:fldChar w:fldCharType="separate"/>
      </w:r>
      <w:r w:rsidRPr="007F6B30">
        <w:t>[12]</w:t>
      </w:r>
      <w:r w:rsidRPr="007F6B30">
        <w:fldChar w:fldCharType="end"/>
      </w:r>
      <w:r w:rsidRPr="007F6B30">
        <w:t xml:space="preserve"> </w:t>
      </w:r>
      <w:hyperlink r:id="rId124" w:tgtFrame="_top" w:history="1">
        <w:r>
          <w:rPr>
            <w:noProof/>
          </w:rPr>
          <w:drawing>
            <wp:inline distT="0" distB="0" distL="0" distR="0" wp14:anchorId="4C3D93BE" wp14:editId="7159C360">
              <wp:extent cx="165100" cy="190500"/>
              <wp:effectExtent l="0" t="0" r="6350" b="0"/>
              <wp:docPr id="133" name="Picture 133" descr="Headnote Citing References">
                <a:hlinkClick xmlns:a="http://schemas.openxmlformats.org/drawingml/2006/main" r:id="rId1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eadnote Citing References">
                        <a:hlinkClick r:id="rId12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1BA93489" wp14:editId="45512C95">
            <wp:extent cx="152400" cy="76200"/>
            <wp:effectExtent l="0" t="0" r="0" b="0"/>
            <wp:docPr id="132" name="Picture 132" descr="Key Number Symbol">
              <a:hlinkClick xmlns:a="http://schemas.openxmlformats.org/drawingml/2006/main" r:id="rId12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Key Number Symbol">
                      <a:hlinkClick r:id="rId12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6" w:tgtFrame="_top" w:history="1">
        <w:r w:rsidRPr="007F6B30">
          <w:t>168</w:t>
        </w:r>
      </w:hyperlink>
      <w:r w:rsidRPr="007F6B30">
        <w:t xml:space="preserve"> </w:t>
      </w:r>
      <w:bookmarkStart w:id="43" w:name="SR;1113"/>
      <w:bookmarkEnd w:id="43"/>
      <w:r w:rsidRPr="007F6B30">
        <w:t xml:space="preserve">False </w:t>
      </w:r>
      <w:bookmarkStart w:id="44" w:name="SR;1114"/>
      <w:bookmarkEnd w:id="44"/>
      <w:r w:rsidRPr="007F6B30">
        <w:t>Imprisonment</w:t>
      </w:r>
      <w:r w:rsidRPr="007F6B30">
        <w:br/>
        <w:t xml:space="preserve">   </w:t>
      </w:r>
      <w:r>
        <w:rPr>
          <w:noProof/>
        </w:rPr>
        <w:drawing>
          <wp:inline distT="0" distB="0" distL="0" distR="0" wp14:anchorId="56282E8A" wp14:editId="5E8E38E0">
            <wp:extent cx="152400" cy="76200"/>
            <wp:effectExtent l="0" t="0" r="0" b="0"/>
            <wp:docPr id="131" name="Picture 131" descr="Key Number Symbol">
              <a:hlinkClick xmlns:a="http://schemas.openxmlformats.org/drawingml/2006/main" r:id="rId12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Key Number Symbol">
                      <a:hlinkClick r:id="rId12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28" w:tgtFrame="_top" w:history="1">
        <w:r w:rsidRPr="007F6B30">
          <w:t>168I</w:t>
        </w:r>
      </w:hyperlink>
      <w:r w:rsidRPr="007F6B30">
        <w:t xml:space="preserve"> Civil Liability</w:t>
      </w:r>
      <w:r w:rsidRPr="007F6B30">
        <w:br/>
        <w:t xml:space="preserve">     </w:t>
      </w:r>
      <w:r>
        <w:rPr>
          <w:noProof/>
        </w:rPr>
        <w:drawing>
          <wp:inline distT="0" distB="0" distL="0" distR="0" wp14:anchorId="1128D3ED" wp14:editId="6656E9D0">
            <wp:extent cx="152400" cy="76200"/>
            <wp:effectExtent l="0" t="0" r="0" b="0"/>
            <wp:docPr id="130" name="Picture 130" descr="Key Number Symbol">
              <a:hlinkClick xmlns:a="http://schemas.openxmlformats.org/drawingml/2006/main" r:id="rId1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Key Number Symbol">
                      <a:hlinkClick r:id="rId12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0" w:tgtFrame="_top" w:history="1">
        <w:r w:rsidRPr="007F6B30">
          <w:t>168I(A)</w:t>
        </w:r>
      </w:hyperlink>
      <w:r w:rsidRPr="007F6B30">
        <w:t xml:space="preserve"> Acts Constituting </w:t>
      </w:r>
      <w:bookmarkStart w:id="45" w:name="SR;1122"/>
      <w:bookmarkEnd w:id="45"/>
      <w:r w:rsidRPr="007F6B30">
        <w:t xml:space="preserve">False </w:t>
      </w:r>
      <w:bookmarkStart w:id="46" w:name="SR;1123"/>
      <w:bookmarkEnd w:id="46"/>
      <w:r w:rsidRPr="007F6B30">
        <w:t>Imprisonment and Liability Therefor</w:t>
      </w:r>
      <w:r w:rsidRPr="007F6B30">
        <w:br/>
        <w:t xml:space="preserve">       </w:t>
      </w:r>
      <w:r>
        <w:rPr>
          <w:noProof/>
        </w:rPr>
        <w:drawing>
          <wp:inline distT="0" distB="0" distL="0" distR="0" wp14:anchorId="2F54ABAD" wp14:editId="5E4AE0E4">
            <wp:extent cx="152400" cy="76200"/>
            <wp:effectExtent l="0" t="0" r="0" b="0"/>
            <wp:docPr id="129" name="Picture 129" descr="Key Number Symbol">
              <a:hlinkClick xmlns:a="http://schemas.openxmlformats.org/drawingml/2006/main" r:id="rId1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Key Number Symbol">
                      <a:hlinkClick r:id="rId13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2" w:tgtFrame="_top" w:history="1">
        <w:r w:rsidRPr="007F6B30">
          <w:t>168k1</w:t>
        </w:r>
      </w:hyperlink>
      <w:r w:rsidRPr="007F6B30">
        <w:t xml:space="preserve"> Nature and Elements of </w:t>
      </w:r>
      <w:bookmarkStart w:id="47" w:name="SR;1133"/>
      <w:bookmarkEnd w:id="47"/>
      <w:r w:rsidRPr="007F6B30">
        <w:t xml:space="preserve">False </w:t>
      </w:r>
      <w:bookmarkStart w:id="48" w:name="SR;1134"/>
      <w:bookmarkEnd w:id="48"/>
      <w:r w:rsidRPr="007F6B30">
        <w:t>Imprisonment</w:t>
      </w:r>
      <w:r w:rsidRPr="007F6B30">
        <w:br/>
        <w:t xml:space="preserve">         </w:t>
      </w:r>
      <w:r>
        <w:rPr>
          <w:noProof/>
        </w:rPr>
        <w:drawing>
          <wp:inline distT="0" distB="0" distL="0" distR="0" wp14:anchorId="79A26AE2" wp14:editId="66EB5B0F">
            <wp:extent cx="152400" cy="76200"/>
            <wp:effectExtent l="0" t="0" r="0" b="0"/>
            <wp:docPr id="128" name="Picture 128" descr="Key Number Symbol">
              <a:hlinkClick xmlns:a="http://schemas.openxmlformats.org/drawingml/2006/main" r:id="rId13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Key Number Symbol">
                      <a:hlinkClick r:id="rId13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4" w:tgtFrame="_top" w:history="1">
        <w:r w:rsidRPr="007F6B30">
          <w:t>168k2</w:t>
        </w:r>
      </w:hyperlink>
      <w:r w:rsidRPr="007F6B30">
        <w:t xml:space="preserve"> k. </w:t>
      </w:r>
      <w:proofErr w:type="gramStart"/>
      <w:r w:rsidRPr="007F6B30">
        <w:t>In general.</w:t>
      </w:r>
      <w:proofErr w:type="gramEnd"/>
      <w:r w:rsidRPr="007F6B30">
        <w:t xml:space="preserve"> </w:t>
      </w:r>
      <w:hyperlink r:id="rId135" w:tgtFrame="_top" w:history="1">
        <w:r w:rsidRPr="007F6B30">
          <w:t>Most Cited Cases</w:t>
        </w:r>
      </w:hyperlink>
    </w:p>
    <w:p w:rsidR="00DA43F7" w:rsidRPr="007F6B30" w:rsidRDefault="00DA43F7" w:rsidP="00DA43F7">
      <w:r w:rsidRPr="007F6B30">
        <w:t>“</w:t>
      </w:r>
      <w:bookmarkStart w:id="49" w:name="SR;1141"/>
      <w:bookmarkEnd w:id="49"/>
      <w:r w:rsidRPr="007F6B30">
        <w:t xml:space="preserve">False </w:t>
      </w:r>
      <w:bookmarkStart w:id="50" w:name="SR;1142"/>
      <w:bookmarkEnd w:id="50"/>
      <w:r w:rsidRPr="007F6B30">
        <w:t>imprisonment” is the restraint of one's liberty without any sufficient legal excuse.</w:t>
      </w:r>
    </w:p>
    <w:p w:rsidR="00DA43F7" w:rsidRPr="007F6B30" w:rsidRDefault="00DA43F7" w:rsidP="00DA43F7">
      <w:r w:rsidRPr="007F6B30">
        <w:br/>
      </w:r>
      <w:bookmarkStart w:id="51" w:name="F132025135075"/>
      <w:bookmarkStart w:id="52" w:name="I584c87080b7311e18b05fdf15589d8e8"/>
      <w:bookmarkEnd w:id="51"/>
      <w:bookmarkEnd w:id="52"/>
      <w:r w:rsidRPr="007F6B30">
        <w:fldChar w:fldCharType="begin"/>
      </w:r>
      <w:r w:rsidRPr="007F6B30">
        <w:instrText xml:space="preserve"> HYPERLINK "http://campus.westlaw.com/result/%09%09%09%09%09%09" \l "B132025135075" </w:instrText>
      </w:r>
      <w:r w:rsidRPr="007F6B30">
        <w:fldChar w:fldCharType="separate"/>
      </w:r>
      <w:r w:rsidRPr="007F6B30">
        <w:t>[13]</w:t>
      </w:r>
      <w:r w:rsidRPr="007F6B30">
        <w:fldChar w:fldCharType="end"/>
      </w:r>
      <w:r w:rsidRPr="007F6B30">
        <w:t xml:space="preserve"> </w:t>
      </w:r>
      <w:hyperlink r:id="rId136" w:tgtFrame="_top" w:history="1">
        <w:r>
          <w:rPr>
            <w:noProof/>
          </w:rPr>
          <w:drawing>
            <wp:inline distT="0" distB="0" distL="0" distR="0" wp14:anchorId="6E112B22" wp14:editId="23B0ABA4">
              <wp:extent cx="165100" cy="190500"/>
              <wp:effectExtent l="0" t="0" r="6350" b="0"/>
              <wp:docPr id="127" name="Picture 127" descr="Headnote Citing References">
                <a:hlinkClick xmlns:a="http://schemas.openxmlformats.org/drawingml/2006/main" r:id="rId13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eadnote Citing References">
                        <a:hlinkClick r:id="rId136"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4BB588D2" wp14:editId="0E4EBCC1">
            <wp:extent cx="152400" cy="76200"/>
            <wp:effectExtent l="0" t="0" r="0" b="0"/>
            <wp:docPr id="126" name="Picture 126" descr="Key Number Symbol">
              <a:hlinkClick xmlns:a="http://schemas.openxmlformats.org/drawingml/2006/main" r:id="rId1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Key Number Symbol">
                      <a:hlinkClick r:id="rId12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7" w:tgtFrame="_top" w:history="1">
        <w:r w:rsidRPr="007F6B30">
          <w:t>168</w:t>
        </w:r>
      </w:hyperlink>
      <w:r w:rsidRPr="007F6B30">
        <w:t xml:space="preserve"> </w:t>
      </w:r>
      <w:bookmarkStart w:id="53" w:name="SR;1157"/>
      <w:bookmarkEnd w:id="53"/>
      <w:r w:rsidRPr="007F6B30">
        <w:t xml:space="preserve">False </w:t>
      </w:r>
      <w:bookmarkStart w:id="54" w:name="SR;1158"/>
      <w:bookmarkEnd w:id="54"/>
      <w:r w:rsidRPr="007F6B30">
        <w:t>Imprisonment</w:t>
      </w:r>
      <w:r w:rsidRPr="007F6B30">
        <w:br/>
        <w:t xml:space="preserve">   </w:t>
      </w:r>
      <w:r>
        <w:rPr>
          <w:noProof/>
        </w:rPr>
        <w:drawing>
          <wp:inline distT="0" distB="0" distL="0" distR="0" wp14:anchorId="7DABF121" wp14:editId="484E87F5">
            <wp:extent cx="152400" cy="76200"/>
            <wp:effectExtent l="0" t="0" r="0" b="0"/>
            <wp:docPr id="125" name="Picture 125" descr="Key Number Symbol">
              <a:hlinkClick xmlns:a="http://schemas.openxmlformats.org/drawingml/2006/main" r:id="rId12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Key Number Symbol">
                      <a:hlinkClick r:id="rId128"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8" w:tgtFrame="_top" w:history="1">
        <w:r w:rsidRPr="007F6B30">
          <w:t>168I</w:t>
        </w:r>
      </w:hyperlink>
      <w:r w:rsidRPr="007F6B30">
        <w:t xml:space="preserve"> Civil Liability</w:t>
      </w:r>
      <w:r w:rsidRPr="007F6B30">
        <w:br/>
        <w:t xml:space="preserve">     </w:t>
      </w:r>
      <w:r>
        <w:rPr>
          <w:noProof/>
        </w:rPr>
        <w:drawing>
          <wp:inline distT="0" distB="0" distL="0" distR="0" wp14:anchorId="07C29D58" wp14:editId="501AFC8E">
            <wp:extent cx="152400" cy="76200"/>
            <wp:effectExtent l="0" t="0" r="0" b="0"/>
            <wp:docPr id="124" name="Picture 124" descr="Key Number Symbol">
              <a:hlinkClick xmlns:a="http://schemas.openxmlformats.org/drawingml/2006/main" r:id="rId1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Key Number Symbol">
                      <a:hlinkClick r:id="rId12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39" w:tgtFrame="_top" w:history="1">
        <w:r w:rsidRPr="007F6B30">
          <w:t>168I(A)</w:t>
        </w:r>
      </w:hyperlink>
      <w:r w:rsidRPr="007F6B30">
        <w:t xml:space="preserve"> Acts Constituting </w:t>
      </w:r>
      <w:bookmarkStart w:id="55" w:name="SR;1166"/>
      <w:bookmarkEnd w:id="55"/>
      <w:r w:rsidRPr="007F6B30">
        <w:t xml:space="preserve">False </w:t>
      </w:r>
      <w:bookmarkStart w:id="56" w:name="SR;1167"/>
      <w:bookmarkEnd w:id="56"/>
      <w:r w:rsidRPr="007F6B30">
        <w:t>Imprisonment and Liability Therefor</w:t>
      </w:r>
      <w:r w:rsidRPr="007F6B30">
        <w:br/>
        <w:t xml:space="preserve">       </w:t>
      </w:r>
      <w:r>
        <w:rPr>
          <w:noProof/>
        </w:rPr>
        <w:drawing>
          <wp:inline distT="0" distB="0" distL="0" distR="0" wp14:anchorId="3657A748" wp14:editId="5BB94ADF">
            <wp:extent cx="152400" cy="76200"/>
            <wp:effectExtent l="0" t="0" r="0" b="0"/>
            <wp:docPr id="123" name="Picture 123" descr="Key Number Symbol">
              <a:hlinkClick xmlns:a="http://schemas.openxmlformats.org/drawingml/2006/main" r:id="rId1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Key Number Symbol">
                      <a:hlinkClick r:id="rId13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0" w:tgtFrame="_top" w:history="1">
        <w:r w:rsidRPr="007F6B30">
          <w:t>168k1</w:t>
        </w:r>
      </w:hyperlink>
      <w:r w:rsidRPr="007F6B30">
        <w:t xml:space="preserve"> Nature and Elements of </w:t>
      </w:r>
      <w:bookmarkStart w:id="57" w:name="SR;1177"/>
      <w:bookmarkEnd w:id="57"/>
      <w:r w:rsidRPr="007F6B30">
        <w:t xml:space="preserve">False </w:t>
      </w:r>
      <w:bookmarkStart w:id="58" w:name="SR;1178"/>
      <w:bookmarkEnd w:id="58"/>
      <w:r w:rsidRPr="007F6B30">
        <w:t>Imprisonment</w:t>
      </w:r>
      <w:r w:rsidRPr="007F6B30">
        <w:br/>
        <w:t xml:space="preserve">         </w:t>
      </w:r>
      <w:r>
        <w:rPr>
          <w:noProof/>
        </w:rPr>
        <w:drawing>
          <wp:inline distT="0" distB="0" distL="0" distR="0" wp14:anchorId="6E7A456B" wp14:editId="63C6161A">
            <wp:extent cx="152400" cy="76200"/>
            <wp:effectExtent l="0" t="0" r="0" b="0"/>
            <wp:docPr id="122" name="Picture 122" descr="Key Number Symbol">
              <a:hlinkClick xmlns:a="http://schemas.openxmlformats.org/drawingml/2006/main" r:id="rId1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Key Number Symbol">
                      <a:hlinkClick r:id="rId14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2" w:tgtFrame="_top" w:history="1">
        <w:r w:rsidRPr="007F6B30">
          <w:t>168k7</w:t>
        </w:r>
      </w:hyperlink>
      <w:r w:rsidRPr="007F6B30">
        <w:t xml:space="preserve"> Illegality of Arrest</w:t>
      </w:r>
      <w:r w:rsidRPr="007F6B30">
        <w:br/>
        <w:t xml:space="preserve">           </w:t>
      </w:r>
      <w:r>
        <w:rPr>
          <w:noProof/>
        </w:rPr>
        <w:drawing>
          <wp:inline distT="0" distB="0" distL="0" distR="0" wp14:anchorId="414AC394" wp14:editId="6C3DE053">
            <wp:extent cx="152400" cy="76200"/>
            <wp:effectExtent l="0" t="0" r="0" b="0"/>
            <wp:docPr id="121" name="Picture 121" descr="Key Number Symbol">
              <a:hlinkClick xmlns:a="http://schemas.openxmlformats.org/drawingml/2006/main" r:id="rId1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Key Number Symbol">
                      <a:hlinkClick r:id="rId14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4" w:tgtFrame="_top" w:history="1">
        <w:r w:rsidRPr="007F6B30">
          <w:t>168k7(1)</w:t>
        </w:r>
      </w:hyperlink>
      <w:r w:rsidRPr="007F6B30">
        <w:t xml:space="preserve"> k. </w:t>
      </w:r>
      <w:proofErr w:type="gramStart"/>
      <w:r w:rsidRPr="007F6B30">
        <w:t>In general.</w:t>
      </w:r>
      <w:proofErr w:type="gramEnd"/>
      <w:r w:rsidRPr="007F6B30">
        <w:t xml:space="preserve"> </w:t>
      </w:r>
      <w:hyperlink r:id="rId145" w:tgtFrame="_top" w:history="1">
        <w:r w:rsidRPr="007F6B30">
          <w:t>Most Cited Cases</w:t>
        </w:r>
      </w:hyperlink>
    </w:p>
    <w:p w:rsidR="00DA43F7" w:rsidRPr="007F6B30" w:rsidRDefault="00DA43F7" w:rsidP="00DA43F7">
      <w:r w:rsidRPr="007F6B30">
        <w:t xml:space="preserve">If the plaintiff's arrest was lawful, the plaintiff cannot prevail on a claim of </w:t>
      </w:r>
      <w:bookmarkStart w:id="59" w:name="SR;1205"/>
      <w:bookmarkEnd w:id="59"/>
      <w:r w:rsidRPr="007F6B30">
        <w:t xml:space="preserve">false </w:t>
      </w:r>
      <w:bookmarkStart w:id="60" w:name="SR;1206"/>
      <w:bookmarkEnd w:id="60"/>
      <w:r w:rsidRPr="007F6B30">
        <w:t>imprisonment.</w:t>
      </w:r>
    </w:p>
    <w:p w:rsidR="00DA43F7" w:rsidRPr="007F6B30" w:rsidRDefault="00DA43F7" w:rsidP="00DA43F7">
      <w:r w:rsidRPr="007F6B30">
        <w:br/>
      </w:r>
      <w:bookmarkStart w:id="61" w:name="F142025135075"/>
      <w:bookmarkStart w:id="62" w:name="I584c870a0b7311e18b05fdf15589d8e8"/>
      <w:bookmarkEnd w:id="61"/>
      <w:bookmarkEnd w:id="62"/>
      <w:r w:rsidRPr="007F6B30">
        <w:fldChar w:fldCharType="begin"/>
      </w:r>
      <w:r w:rsidRPr="007F6B30">
        <w:instrText xml:space="preserve"> HYPERLINK "http://campus.westlaw.com/result/%09%09%09%09%09%09" \l "B142025135075" </w:instrText>
      </w:r>
      <w:r w:rsidRPr="007F6B30">
        <w:fldChar w:fldCharType="separate"/>
      </w:r>
      <w:r w:rsidRPr="007F6B30">
        <w:t>[14]</w:t>
      </w:r>
      <w:r w:rsidRPr="007F6B30">
        <w:fldChar w:fldCharType="end"/>
      </w:r>
      <w:r w:rsidRPr="007F6B30">
        <w:t xml:space="preserve"> </w:t>
      </w:r>
      <w:hyperlink r:id="rId146" w:tgtFrame="_top" w:history="1">
        <w:r>
          <w:rPr>
            <w:noProof/>
          </w:rPr>
          <w:drawing>
            <wp:inline distT="0" distB="0" distL="0" distR="0" wp14:anchorId="1CD3CF02" wp14:editId="04B94723">
              <wp:extent cx="165100" cy="190500"/>
              <wp:effectExtent l="0" t="0" r="6350" b="0"/>
              <wp:docPr id="120" name="Picture 120" descr="Headnote Citing References">
                <a:hlinkClick xmlns:a="http://schemas.openxmlformats.org/drawingml/2006/main" r:id="rId14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eadnote Citing References">
                        <a:hlinkClick r:id="rId146"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52EAC129" wp14:editId="13012B9F">
            <wp:extent cx="152400" cy="76200"/>
            <wp:effectExtent l="0" t="0" r="0" b="0"/>
            <wp:docPr id="119" name="Picture 119" descr="Key Number Symbol">
              <a:hlinkClick xmlns:a="http://schemas.openxmlformats.org/drawingml/2006/main" r:id="rId1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Key Number Symbol">
                      <a:hlinkClick r:id="rId13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7" w:tgtFrame="_top" w:history="1">
        <w:r w:rsidRPr="007F6B30">
          <w:t>168</w:t>
        </w:r>
      </w:hyperlink>
      <w:r w:rsidRPr="007F6B30">
        <w:t xml:space="preserve"> </w:t>
      </w:r>
      <w:bookmarkStart w:id="63" w:name="SR;1210"/>
      <w:bookmarkEnd w:id="63"/>
      <w:r w:rsidRPr="007F6B30">
        <w:t xml:space="preserve">False </w:t>
      </w:r>
      <w:bookmarkStart w:id="64" w:name="SR;1211"/>
      <w:bookmarkEnd w:id="64"/>
      <w:r w:rsidRPr="007F6B30">
        <w:t>Imprisonment</w:t>
      </w:r>
      <w:r w:rsidRPr="007F6B30">
        <w:br/>
        <w:t xml:space="preserve">   </w:t>
      </w:r>
      <w:r>
        <w:rPr>
          <w:noProof/>
        </w:rPr>
        <w:drawing>
          <wp:inline distT="0" distB="0" distL="0" distR="0" wp14:anchorId="2EF3318E" wp14:editId="42C0D04E">
            <wp:extent cx="152400" cy="76200"/>
            <wp:effectExtent l="0" t="0" r="0" b="0"/>
            <wp:docPr id="118" name="Picture 118" descr="Key Number Symbol">
              <a:hlinkClick xmlns:a="http://schemas.openxmlformats.org/drawingml/2006/main" r:id="rId13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Key Number Symbol">
                      <a:hlinkClick r:id="rId138"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8" w:tgtFrame="_top" w:history="1">
        <w:r w:rsidRPr="007F6B30">
          <w:t>168I</w:t>
        </w:r>
      </w:hyperlink>
      <w:r w:rsidRPr="007F6B30">
        <w:t xml:space="preserve"> Civil Liability</w:t>
      </w:r>
      <w:r w:rsidRPr="007F6B30">
        <w:br/>
        <w:t xml:space="preserve">     </w:t>
      </w:r>
      <w:r>
        <w:rPr>
          <w:noProof/>
        </w:rPr>
        <w:drawing>
          <wp:inline distT="0" distB="0" distL="0" distR="0" wp14:anchorId="7A041141" wp14:editId="0916F16A">
            <wp:extent cx="152400" cy="76200"/>
            <wp:effectExtent l="0" t="0" r="0" b="0"/>
            <wp:docPr id="117" name="Picture 117" descr="Key Number Symbol">
              <a:hlinkClick xmlns:a="http://schemas.openxmlformats.org/drawingml/2006/main" r:id="rId1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Key Number Symbol">
                      <a:hlinkClick r:id="rId13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49" w:tgtFrame="_top" w:history="1">
        <w:r w:rsidRPr="007F6B30">
          <w:t>168I(A)</w:t>
        </w:r>
      </w:hyperlink>
      <w:r w:rsidRPr="007F6B30">
        <w:t xml:space="preserve"> Acts Constituting </w:t>
      </w:r>
      <w:bookmarkStart w:id="65" w:name="SR;1219"/>
      <w:bookmarkEnd w:id="65"/>
      <w:r w:rsidRPr="007F6B30">
        <w:t xml:space="preserve">False </w:t>
      </w:r>
      <w:bookmarkStart w:id="66" w:name="SR;1220"/>
      <w:bookmarkEnd w:id="66"/>
      <w:r w:rsidRPr="007F6B30">
        <w:t>Imprisonment and Liability Therefor</w:t>
      </w:r>
      <w:r w:rsidRPr="007F6B30">
        <w:br/>
        <w:t xml:space="preserve">       </w:t>
      </w:r>
      <w:r>
        <w:rPr>
          <w:noProof/>
        </w:rPr>
        <w:drawing>
          <wp:inline distT="0" distB="0" distL="0" distR="0" wp14:anchorId="50381A4B" wp14:editId="13557E39">
            <wp:extent cx="152400" cy="76200"/>
            <wp:effectExtent l="0" t="0" r="0" b="0"/>
            <wp:docPr id="116" name="Picture 116" descr="Key Number Symbol">
              <a:hlinkClick xmlns:a="http://schemas.openxmlformats.org/drawingml/2006/main" r:id="rId1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Key Number Symbol">
                      <a:hlinkClick r:id="rId13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0" w:tgtFrame="_top" w:history="1">
        <w:r w:rsidRPr="007F6B30">
          <w:t>168k1</w:t>
        </w:r>
      </w:hyperlink>
      <w:r w:rsidRPr="007F6B30">
        <w:t xml:space="preserve"> Nature and Elements of </w:t>
      </w:r>
      <w:bookmarkStart w:id="67" w:name="SR;1230"/>
      <w:bookmarkEnd w:id="67"/>
      <w:r w:rsidRPr="007F6B30">
        <w:t xml:space="preserve">False </w:t>
      </w:r>
      <w:bookmarkStart w:id="68" w:name="SR;1231"/>
      <w:bookmarkEnd w:id="68"/>
      <w:r w:rsidRPr="007F6B30">
        <w:t>Imprisonment</w:t>
      </w:r>
      <w:r w:rsidRPr="007F6B30">
        <w:br/>
      </w:r>
      <w:r w:rsidRPr="007F6B30">
        <w:lastRenderedPageBreak/>
        <w:t xml:space="preserve">         </w:t>
      </w:r>
      <w:r>
        <w:rPr>
          <w:noProof/>
        </w:rPr>
        <w:drawing>
          <wp:inline distT="0" distB="0" distL="0" distR="0" wp14:anchorId="51D8156A" wp14:editId="69BA7300">
            <wp:extent cx="152400" cy="76200"/>
            <wp:effectExtent l="0" t="0" r="0" b="0"/>
            <wp:docPr id="115" name="Picture 115" descr="Key Number Symbol">
              <a:hlinkClick xmlns:a="http://schemas.openxmlformats.org/drawingml/2006/main" r:id="rId1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Key Number Symbol">
                      <a:hlinkClick r:id="rId14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1" w:tgtFrame="_top" w:history="1">
        <w:r w:rsidRPr="007F6B30">
          <w:t>168k7</w:t>
        </w:r>
      </w:hyperlink>
      <w:r w:rsidRPr="007F6B30">
        <w:t xml:space="preserve"> Illegality of Arrest</w:t>
      </w:r>
      <w:r w:rsidRPr="007F6B30">
        <w:br/>
        <w:t xml:space="preserve">           </w:t>
      </w:r>
      <w:r>
        <w:rPr>
          <w:noProof/>
        </w:rPr>
        <w:drawing>
          <wp:inline distT="0" distB="0" distL="0" distR="0" wp14:anchorId="30DAABA1" wp14:editId="4FF71727">
            <wp:extent cx="152400" cy="76200"/>
            <wp:effectExtent l="0" t="0" r="0" b="0"/>
            <wp:docPr id="114" name="Picture 114" descr="Key Number Symbol">
              <a:hlinkClick xmlns:a="http://schemas.openxmlformats.org/drawingml/2006/main" r:id="rId15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Key Number Symbol">
                      <a:hlinkClick r:id="rId15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3" w:tgtFrame="_top" w:history="1">
        <w:r w:rsidRPr="007F6B30">
          <w:t>168k7(3)</w:t>
        </w:r>
      </w:hyperlink>
      <w:r w:rsidRPr="007F6B30">
        <w:t xml:space="preserve"> k. Liability of officer or other person making arrest and persons assisting officer. </w:t>
      </w:r>
      <w:hyperlink r:id="rId154" w:tgtFrame="_top" w:history="1">
        <w:r w:rsidRPr="007F6B30">
          <w:t>Most Cited Cases</w:t>
        </w:r>
      </w:hyperlink>
    </w:p>
    <w:p w:rsidR="00DA43F7" w:rsidRPr="007F6B30" w:rsidRDefault="00DA43F7" w:rsidP="00DA43F7">
      <w:r w:rsidRPr="007F6B30">
        <w:t xml:space="preserve">Existence of probable cause supporting the arrest warrant obtained by defendant police officer precluded officer's liability for </w:t>
      </w:r>
      <w:bookmarkStart w:id="69" w:name="SR;1271"/>
      <w:bookmarkEnd w:id="69"/>
      <w:r w:rsidRPr="007F6B30">
        <w:t xml:space="preserve">false </w:t>
      </w:r>
      <w:bookmarkStart w:id="70" w:name="SR;1272"/>
      <w:bookmarkEnd w:id="70"/>
      <w:r w:rsidRPr="007F6B30">
        <w:t xml:space="preserve">imprisonment, relating to plaintiff's arrest for attempted abduction of ten-year-old child. </w:t>
      </w:r>
      <w:hyperlink r:id="rId155" w:tgtFrame="_top" w:history="1">
        <w:r w:rsidRPr="007F6B30">
          <w:t>U.S.C.A. Const.Amend. 4</w:t>
        </w:r>
      </w:hyperlink>
      <w:r w:rsidRPr="007F6B30">
        <w:t>.</w:t>
      </w:r>
    </w:p>
    <w:p w:rsidR="00DA43F7" w:rsidRPr="007F6B30" w:rsidRDefault="00DA43F7" w:rsidP="00DA43F7">
      <w:r w:rsidRPr="007F6B30">
        <w:br/>
      </w:r>
      <w:bookmarkStart w:id="71" w:name="F152025135075"/>
      <w:bookmarkStart w:id="72" w:name="I584c870c0b7311e18b05fdf15589d8e8"/>
      <w:bookmarkEnd w:id="71"/>
      <w:bookmarkEnd w:id="72"/>
      <w:r w:rsidRPr="007F6B30">
        <w:fldChar w:fldCharType="begin"/>
      </w:r>
      <w:r w:rsidRPr="007F6B30">
        <w:instrText xml:space="preserve"> HYPERLINK "http://campus.westlaw.com/result/%09%09%09%09%09%09" \l "B152025135075" </w:instrText>
      </w:r>
      <w:r w:rsidRPr="007F6B30">
        <w:fldChar w:fldCharType="separate"/>
      </w:r>
      <w:r w:rsidRPr="007F6B30">
        <w:t>[15]</w:t>
      </w:r>
      <w:r w:rsidRPr="007F6B30">
        <w:fldChar w:fldCharType="end"/>
      </w:r>
      <w:r w:rsidRPr="007F6B30">
        <w:t xml:space="preserve"> </w:t>
      </w:r>
      <w:hyperlink r:id="rId156" w:tgtFrame="_top" w:history="1">
        <w:r>
          <w:rPr>
            <w:noProof/>
          </w:rPr>
          <w:drawing>
            <wp:inline distT="0" distB="0" distL="0" distR="0" wp14:anchorId="554020F0" wp14:editId="183C7500">
              <wp:extent cx="165100" cy="190500"/>
              <wp:effectExtent l="0" t="0" r="6350" b="0"/>
              <wp:docPr id="113" name="Picture 113" descr="Headnote Citing References">
                <a:hlinkClick xmlns:a="http://schemas.openxmlformats.org/drawingml/2006/main" r:id="rId15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eadnote Citing References">
                        <a:hlinkClick r:id="rId156"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6261445C" wp14:editId="48886293">
            <wp:extent cx="152400" cy="76200"/>
            <wp:effectExtent l="0" t="0" r="0" b="0"/>
            <wp:docPr id="112" name="Picture 112" descr="Key Number Symbol">
              <a:hlinkClick xmlns:a="http://schemas.openxmlformats.org/drawingml/2006/main" r:id="rId15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Key Number Symbol">
                      <a:hlinkClick r:id="rId15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58" w:tgtFrame="_top" w:history="1">
        <w:r w:rsidRPr="007F6B30">
          <w:t>237</w:t>
        </w:r>
      </w:hyperlink>
      <w:r w:rsidRPr="007F6B30">
        <w:t xml:space="preserve"> Libel and Slander</w:t>
      </w:r>
      <w:r w:rsidRPr="007F6B30">
        <w:br/>
        <w:t xml:space="preserve">   </w:t>
      </w:r>
      <w:r>
        <w:rPr>
          <w:noProof/>
        </w:rPr>
        <w:drawing>
          <wp:inline distT="0" distB="0" distL="0" distR="0" wp14:anchorId="333A837C" wp14:editId="66D2FCF8">
            <wp:extent cx="152400" cy="76200"/>
            <wp:effectExtent l="0" t="0" r="0" b="0"/>
            <wp:docPr id="111" name="Picture 111"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0"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473F9687" wp14:editId="6D7E8A1D">
            <wp:extent cx="152400" cy="76200"/>
            <wp:effectExtent l="0" t="0" r="0" b="0"/>
            <wp:docPr id="110" name="Picture 110" descr="Key Number Symbol">
              <a:hlinkClick xmlns:a="http://schemas.openxmlformats.org/drawingml/2006/main" r:id="rId16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Key Number Symbol">
                      <a:hlinkClick r:id="rId16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2" w:tgtFrame="_top" w:history="1">
        <w:r w:rsidRPr="007F6B30">
          <w:t>237k1</w:t>
        </w:r>
      </w:hyperlink>
      <w:r w:rsidRPr="007F6B30">
        <w:t xml:space="preserve"> k. Nature and elements of defamation in general. </w:t>
      </w:r>
      <w:hyperlink r:id="rId163" w:tgtFrame="_top" w:history="1">
        <w:r w:rsidRPr="007F6B30">
          <w:t>Most Cited Cases</w:t>
        </w:r>
      </w:hyperlink>
    </w:p>
    <w:p w:rsidR="00DA43F7" w:rsidRPr="007F6B30" w:rsidRDefault="00DA43F7" w:rsidP="00DA43F7">
      <w:r w:rsidRPr="007F6B30">
        <w:t xml:space="preserve">In order to assert a claim of defamation, the plaintiff must first show that a defendant has published a </w:t>
      </w:r>
      <w:bookmarkStart w:id="73" w:name="SR;1332"/>
      <w:bookmarkEnd w:id="73"/>
      <w:r w:rsidRPr="007F6B30">
        <w:t xml:space="preserve">false factual statement that concerns and harms the plaintiff or the plaintiff's reputation, and the plaintiff also must show that the defendant knew that the statement was </w:t>
      </w:r>
      <w:bookmarkStart w:id="74" w:name="SR;1359"/>
      <w:bookmarkEnd w:id="74"/>
      <w:r w:rsidRPr="007F6B30">
        <w:t>false, or, believing that the statement was true, lacked a reasonable basis for such belief, or acted negligently in failing to determine the facts on which the publication was based.</w:t>
      </w:r>
    </w:p>
    <w:p w:rsidR="00DA43F7" w:rsidRPr="007F6B30" w:rsidRDefault="00DA43F7" w:rsidP="00DA43F7">
      <w:r w:rsidRPr="007F6B30">
        <w:br/>
      </w:r>
      <w:bookmarkStart w:id="75" w:name="F162025135075"/>
      <w:bookmarkStart w:id="76" w:name="I584c870e0b7311e18b05fdf15589d8e8"/>
      <w:bookmarkEnd w:id="75"/>
      <w:bookmarkEnd w:id="76"/>
      <w:r w:rsidRPr="007F6B30">
        <w:fldChar w:fldCharType="begin"/>
      </w:r>
      <w:r w:rsidRPr="007F6B30">
        <w:instrText xml:space="preserve"> HYPERLINK "http://campus.westlaw.com/result/%09%09%09%09%09%09" \l "B162025135075" </w:instrText>
      </w:r>
      <w:r w:rsidRPr="007F6B30">
        <w:fldChar w:fldCharType="separate"/>
      </w:r>
      <w:r w:rsidRPr="007F6B30">
        <w:t>[16]</w:t>
      </w:r>
      <w:r w:rsidRPr="007F6B30">
        <w:fldChar w:fldCharType="end"/>
      </w:r>
      <w:r w:rsidRPr="007F6B30">
        <w:t xml:space="preserve"> </w:t>
      </w:r>
      <w:hyperlink r:id="rId164" w:tgtFrame="_top" w:history="1">
        <w:r>
          <w:rPr>
            <w:noProof/>
          </w:rPr>
          <w:drawing>
            <wp:inline distT="0" distB="0" distL="0" distR="0" wp14:anchorId="2A8568E8" wp14:editId="5B16552F">
              <wp:extent cx="165100" cy="190500"/>
              <wp:effectExtent l="0" t="0" r="6350" b="0"/>
              <wp:docPr id="109" name="Picture 109" descr="Headnote Citing References">
                <a:hlinkClick xmlns:a="http://schemas.openxmlformats.org/drawingml/2006/main" r:id="rId16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eadnote Citing References">
                        <a:hlinkClick r:id="rId16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02CEE22A" wp14:editId="55C722EC">
            <wp:extent cx="152400" cy="76200"/>
            <wp:effectExtent l="0" t="0" r="0" b="0"/>
            <wp:docPr id="108" name="Picture 108" descr="Key Number Symbol">
              <a:hlinkClick xmlns:a="http://schemas.openxmlformats.org/drawingml/2006/main" r:id="rId15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Key Number Symbol">
                      <a:hlinkClick r:id="rId15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5" w:tgtFrame="_top" w:history="1">
        <w:r w:rsidRPr="007F6B30">
          <w:t>237</w:t>
        </w:r>
      </w:hyperlink>
      <w:r w:rsidRPr="007F6B30">
        <w:t xml:space="preserve"> Libel and Slander</w:t>
      </w:r>
      <w:r w:rsidRPr="007F6B30">
        <w:br/>
        <w:t xml:space="preserve">   </w:t>
      </w:r>
      <w:r>
        <w:rPr>
          <w:noProof/>
        </w:rPr>
        <w:drawing>
          <wp:inline distT="0" distB="0" distL="0" distR="0" wp14:anchorId="5393A462" wp14:editId="62161C9D">
            <wp:extent cx="152400" cy="76200"/>
            <wp:effectExtent l="0" t="0" r="0" b="0"/>
            <wp:docPr id="107" name="Picture 107"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6"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0554AB26" wp14:editId="1C368ACD">
            <wp:extent cx="152400" cy="76200"/>
            <wp:effectExtent l="0" t="0" r="0" b="0"/>
            <wp:docPr id="106" name="Picture 106" descr="Key Number Symbol">
              <a:hlinkClick xmlns:a="http://schemas.openxmlformats.org/drawingml/2006/main" r:id="rId16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Key Number Symbol">
                      <a:hlinkClick r:id="rId16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68" w:tgtFrame="_top" w:history="1">
        <w:r w:rsidRPr="007F6B30">
          <w:t>237k3</w:t>
        </w:r>
      </w:hyperlink>
      <w:r w:rsidRPr="007F6B30">
        <w:t xml:space="preserve"> Malice</w:t>
      </w:r>
      <w:r w:rsidRPr="007F6B30">
        <w:br/>
        <w:t xml:space="preserve">       </w:t>
      </w:r>
      <w:r>
        <w:rPr>
          <w:noProof/>
        </w:rPr>
        <w:drawing>
          <wp:inline distT="0" distB="0" distL="0" distR="0" wp14:anchorId="7377A493" wp14:editId="4FF18DE4">
            <wp:extent cx="152400" cy="76200"/>
            <wp:effectExtent l="0" t="0" r="0" b="0"/>
            <wp:docPr id="105" name="Picture 105" descr="Key Number Symbol">
              <a:hlinkClick xmlns:a="http://schemas.openxmlformats.org/drawingml/2006/main" r:id="rId16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Key Number Symbol">
                      <a:hlinkClick r:id="rId16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0" w:tgtFrame="_top" w:history="1">
        <w:r w:rsidRPr="007F6B30">
          <w:t>237k4</w:t>
        </w:r>
      </w:hyperlink>
      <w:r w:rsidRPr="007F6B30">
        <w:t xml:space="preserve"> k. </w:t>
      </w:r>
      <w:proofErr w:type="gramStart"/>
      <w:r w:rsidRPr="007F6B30">
        <w:t>In general.</w:t>
      </w:r>
      <w:proofErr w:type="gramEnd"/>
      <w:r w:rsidRPr="007F6B30">
        <w:t xml:space="preserve"> </w:t>
      </w:r>
      <w:hyperlink r:id="rId171" w:tgtFrame="_top" w:history="1">
        <w:r w:rsidRPr="007F6B30">
          <w:t>Most Cited Cases</w:t>
        </w:r>
      </w:hyperlink>
    </w:p>
    <w:p w:rsidR="00DA43F7" w:rsidRPr="007F6B30" w:rsidRDefault="00DA43F7" w:rsidP="00DA43F7">
      <w:r w:rsidRPr="007F6B30">
        <w:t>When a plaintiff in a defamation action asserts that the defendant acted negligently, the plaintiff must further prove that the defamatory statement made apparent a substantial danger to the plaintiff's reputation.</w:t>
      </w:r>
    </w:p>
    <w:p w:rsidR="00DA43F7" w:rsidRPr="007F6B30" w:rsidRDefault="00DA43F7" w:rsidP="00DA43F7">
      <w:r w:rsidRPr="007F6B30">
        <w:br/>
      </w:r>
      <w:bookmarkStart w:id="77" w:name="F172025135075"/>
      <w:bookmarkStart w:id="78" w:name="I584c87100b7311e18b05fdf15589d8e8"/>
      <w:bookmarkEnd w:id="77"/>
      <w:bookmarkEnd w:id="78"/>
      <w:r w:rsidRPr="007F6B30">
        <w:fldChar w:fldCharType="begin"/>
      </w:r>
      <w:r w:rsidRPr="007F6B30">
        <w:instrText xml:space="preserve"> HYPERLINK "http://campus.westlaw.com/result/%09%09%09%09%09%09" \l "B172025135075" </w:instrText>
      </w:r>
      <w:r w:rsidRPr="007F6B30">
        <w:fldChar w:fldCharType="separate"/>
      </w:r>
      <w:r w:rsidRPr="007F6B30">
        <w:t>[17]</w:t>
      </w:r>
      <w:r w:rsidRPr="007F6B30">
        <w:fldChar w:fldCharType="end"/>
      </w:r>
      <w:r w:rsidRPr="007F6B30">
        <w:t xml:space="preserve"> </w:t>
      </w:r>
      <w:hyperlink r:id="rId172" w:tgtFrame="_top" w:history="1">
        <w:r>
          <w:rPr>
            <w:noProof/>
          </w:rPr>
          <w:drawing>
            <wp:inline distT="0" distB="0" distL="0" distR="0" wp14:anchorId="00DD52A7" wp14:editId="45B87695">
              <wp:extent cx="165100" cy="190500"/>
              <wp:effectExtent l="0" t="0" r="6350" b="0"/>
              <wp:docPr id="104" name="Picture 104" descr="Headnote Citing References">
                <a:hlinkClick xmlns:a="http://schemas.openxmlformats.org/drawingml/2006/main" r:id="rId17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eadnote Citing References">
                        <a:hlinkClick r:id="rId172"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50AA0886" wp14:editId="2615CC2E">
            <wp:extent cx="152400" cy="76200"/>
            <wp:effectExtent l="0" t="0" r="0" b="0"/>
            <wp:docPr id="103" name="Picture 103" descr="Key Number Symbol">
              <a:hlinkClick xmlns:a="http://schemas.openxmlformats.org/drawingml/2006/main" r:id="rId1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Key Number Symbol">
                      <a:hlinkClick r:id="rId17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4" w:tgtFrame="_top" w:history="1">
        <w:r w:rsidRPr="007F6B30">
          <w:t>92</w:t>
        </w:r>
      </w:hyperlink>
      <w:r w:rsidRPr="007F6B30">
        <w:t xml:space="preserve"> Constitutional Law</w:t>
      </w:r>
      <w:r w:rsidRPr="007F6B30">
        <w:br/>
        <w:t xml:space="preserve">   </w:t>
      </w:r>
      <w:r>
        <w:rPr>
          <w:noProof/>
        </w:rPr>
        <w:drawing>
          <wp:inline distT="0" distB="0" distL="0" distR="0" wp14:anchorId="2D46CFD6" wp14:editId="10A01764">
            <wp:extent cx="152400" cy="76200"/>
            <wp:effectExtent l="0" t="0" r="0" b="0"/>
            <wp:docPr id="102" name="Picture 102" descr="Key Number Symbol">
              <a:hlinkClick xmlns:a="http://schemas.openxmlformats.org/drawingml/2006/main" r:id="rId1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Key Number Symbol">
                      <a:hlinkClick r:id="rId17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6" w:tgtFrame="_top" w:history="1">
        <w:r w:rsidRPr="007F6B30">
          <w:t>92XVIII</w:t>
        </w:r>
      </w:hyperlink>
      <w:r w:rsidRPr="007F6B30">
        <w:t xml:space="preserve"> Freedom of Speech, Expression, and Press</w:t>
      </w:r>
      <w:r w:rsidRPr="007F6B30">
        <w:br/>
        <w:t xml:space="preserve">     </w:t>
      </w:r>
      <w:r>
        <w:rPr>
          <w:noProof/>
        </w:rPr>
        <w:drawing>
          <wp:inline distT="0" distB="0" distL="0" distR="0" wp14:anchorId="68AE1837" wp14:editId="79E3DB5B">
            <wp:extent cx="152400" cy="76200"/>
            <wp:effectExtent l="0" t="0" r="0" b="0"/>
            <wp:docPr id="101" name="Picture 101" descr="Key Number Symbol">
              <a:hlinkClick xmlns:a="http://schemas.openxmlformats.org/drawingml/2006/main" r:id="rId1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Key Number Symbol">
                      <a:hlinkClick r:id="rId17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78" w:tgtFrame="_top" w:history="1">
        <w:r w:rsidRPr="007F6B30">
          <w:t>92XVIII(X)</w:t>
        </w:r>
      </w:hyperlink>
      <w:r w:rsidRPr="007F6B30">
        <w:t xml:space="preserve"> Defamation</w:t>
      </w:r>
      <w:r w:rsidRPr="007F6B30">
        <w:br/>
        <w:t xml:space="preserve">       </w:t>
      </w:r>
      <w:r>
        <w:rPr>
          <w:noProof/>
        </w:rPr>
        <w:drawing>
          <wp:inline distT="0" distB="0" distL="0" distR="0" wp14:anchorId="3563290C" wp14:editId="382A75EB">
            <wp:extent cx="152400" cy="76200"/>
            <wp:effectExtent l="0" t="0" r="0" b="0"/>
            <wp:docPr id="100" name="Picture 100" descr="Key Number Symbol">
              <a:hlinkClick xmlns:a="http://schemas.openxmlformats.org/drawingml/2006/main" r:id="rId17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Key Number Symbol">
                      <a:hlinkClick r:id="rId17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0" w:tgtFrame="_top" w:history="1">
        <w:r w:rsidRPr="007F6B30">
          <w:t>92k2160</w:t>
        </w:r>
      </w:hyperlink>
      <w:r w:rsidRPr="007F6B30">
        <w:t xml:space="preserve"> In General</w:t>
      </w:r>
      <w:r w:rsidRPr="007F6B30">
        <w:br/>
        <w:t xml:space="preserve">         </w:t>
      </w:r>
      <w:r>
        <w:rPr>
          <w:noProof/>
        </w:rPr>
        <w:drawing>
          <wp:inline distT="0" distB="0" distL="0" distR="0" wp14:anchorId="4FFA99ED" wp14:editId="5BF005F8">
            <wp:extent cx="152400" cy="76200"/>
            <wp:effectExtent l="0" t="0" r="0" b="0"/>
            <wp:docPr id="99" name="Picture 99"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Key Number Symbol">
                      <a:hlinkClick r:id="rId18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2" w:tgtFrame="_top" w:history="1">
        <w:r w:rsidRPr="007F6B30">
          <w:t>92k2165</w:t>
        </w:r>
      </w:hyperlink>
      <w:r w:rsidRPr="007F6B30">
        <w:t xml:space="preserve"> k. Opinion. </w:t>
      </w:r>
      <w:hyperlink r:id="rId183" w:tgtFrame="_top" w:history="1">
        <w:r w:rsidRPr="007F6B30">
          <w:t>Most Cited Cases</w:t>
        </w:r>
      </w:hyperlink>
    </w:p>
    <w:p w:rsidR="00DA43F7" w:rsidRPr="007F6B30" w:rsidRDefault="00DA43F7" w:rsidP="00DA43F7">
      <w:r w:rsidRPr="007F6B30">
        <w:lastRenderedPageBreak/>
        <w:t xml:space="preserve">Expressions of opinion are constitutionally protected under the First Amendment and are not actionable as defamation. </w:t>
      </w:r>
      <w:hyperlink r:id="rId184" w:tgtFrame="_top" w:history="1">
        <w:r w:rsidRPr="007F6B30">
          <w:t>U.S.C.A. Const.Amend. 1</w:t>
        </w:r>
      </w:hyperlink>
      <w:r w:rsidRPr="007F6B30">
        <w:t>.</w:t>
      </w:r>
    </w:p>
    <w:p w:rsidR="00DA43F7" w:rsidRPr="007F6B30" w:rsidRDefault="00DA43F7" w:rsidP="00DA43F7">
      <w:r w:rsidRPr="007F6B30">
        <w:br/>
      </w:r>
      <w:bookmarkStart w:id="79" w:name="F182025135075"/>
      <w:bookmarkStart w:id="80" w:name="I584c87120b7311e18b05fdf15589d8e8"/>
      <w:bookmarkEnd w:id="79"/>
      <w:bookmarkEnd w:id="80"/>
      <w:r w:rsidRPr="007F6B30">
        <w:fldChar w:fldCharType="begin"/>
      </w:r>
      <w:r w:rsidRPr="007F6B30">
        <w:instrText xml:space="preserve"> HYPERLINK "http://campus.westlaw.com/result/%09%09%09%09%09%09" \l "B182025135075" </w:instrText>
      </w:r>
      <w:r w:rsidRPr="007F6B30">
        <w:fldChar w:fldCharType="separate"/>
      </w:r>
      <w:r w:rsidRPr="007F6B30">
        <w:t>[18]</w:t>
      </w:r>
      <w:r w:rsidRPr="007F6B30">
        <w:fldChar w:fldCharType="end"/>
      </w:r>
      <w:r w:rsidRPr="007F6B30">
        <w:t xml:space="preserve"> </w:t>
      </w:r>
      <w:hyperlink r:id="rId185" w:tgtFrame="_top" w:history="1">
        <w:r>
          <w:rPr>
            <w:noProof/>
          </w:rPr>
          <w:drawing>
            <wp:inline distT="0" distB="0" distL="0" distR="0" wp14:anchorId="2221D203" wp14:editId="06828B8B">
              <wp:extent cx="165100" cy="190500"/>
              <wp:effectExtent l="0" t="0" r="6350" b="0"/>
              <wp:docPr id="98" name="Picture 98" descr="Headnote Citing References">
                <a:hlinkClick xmlns:a="http://schemas.openxmlformats.org/drawingml/2006/main" r:id="rId18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eadnote Citing References">
                        <a:hlinkClick r:id="rId185"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59300DCA" wp14:editId="238DE45D">
            <wp:extent cx="152400" cy="76200"/>
            <wp:effectExtent l="0" t="0" r="0" b="0"/>
            <wp:docPr id="97" name="Picture 97" descr="Key Number Symbol">
              <a:hlinkClick xmlns:a="http://schemas.openxmlformats.org/drawingml/2006/main" r:id="rId1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Key Number Symbol">
                      <a:hlinkClick r:id="rId17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6" w:tgtFrame="_top" w:history="1">
        <w:r w:rsidRPr="007F6B30">
          <w:t>92</w:t>
        </w:r>
      </w:hyperlink>
      <w:r w:rsidRPr="007F6B30">
        <w:t xml:space="preserve"> Constitutional Law</w:t>
      </w:r>
      <w:r w:rsidRPr="007F6B30">
        <w:br/>
        <w:t xml:space="preserve">   </w:t>
      </w:r>
      <w:r>
        <w:rPr>
          <w:noProof/>
        </w:rPr>
        <w:drawing>
          <wp:inline distT="0" distB="0" distL="0" distR="0" wp14:anchorId="157E7F6E" wp14:editId="30EB68EB">
            <wp:extent cx="152400" cy="76200"/>
            <wp:effectExtent l="0" t="0" r="0" b="0"/>
            <wp:docPr id="96" name="Picture 96" descr="Key Number Symbol">
              <a:hlinkClick xmlns:a="http://schemas.openxmlformats.org/drawingml/2006/main" r:id="rId1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Key Number Symbol">
                      <a:hlinkClick r:id="rId17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7" w:tgtFrame="_top" w:history="1">
        <w:r w:rsidRPr="007F6B30">
          <w:t>92XVIII</w:t>
        </w:r>
      </w:hyperlink>
      <w:r w:rsidRPr="007F6B30">
        <w:t xml:space="preserve"> Freedom of Speech, Expression, and Press</w:t>
      </w:r>
      <w:r w:rsidRPr="007F6B30">
        <w:br/>
        <w:t xml:space="preserve">     </w:t>
      </w:r>
      <w:r>
        <w:rPr>
          <w:noProof/>
        </w:rPr>
        <w:drawing>
          <wp:inline distT="0" distB="0" distL="0" distR="0" wp14:anchorId="5224BD90" wp14:editId="66890E02">
            <wp:extent cx="152400" cy="76200"/>
            <wp:effectExtent l="0" t="0" r="0" b="0"/>
            <wp:docPr id="95" name="Picture 95" descr="Key Number Symbol">
              <a:hlinkClick xmlns:a="http://schemas.openxmlformats.org/drawingml/2006/main" r:id="rId1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Key Number Symbol">
                      <a:hlinkClick r:id="rId17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8" w:tgtFrame="_top" w:history="1">
        <w:r w:rsidRPr="007F6B30">
          <w:t>92XVIII(X)</w:t>
        </w:r>
      </w:hyperlink>
      <w:r w:rsidRPr="007F6B30">
        <w:t xml:space="preserve"> Defamation</w:t>
      </w:r>
      <w:r w:rsidRPr="007F6B30">
        <w:br/>
        <w:t xml:space="preserve">       </w:t>
      </w:r>
      <w:r>
        <w:rPr>
          <w:noProof/>
        </w:rPr>
        <w:drawing>
          <wp:inline distT="0" distB="0" distL="0" distR="0" wp14:anchorId="32EB549E" wp14:editId="091A0ED6">
            <wp:extent cx="152400" cy="76200"/>
            <wp:effectExtent l="0" t="0" r="0" b="0"/>
            <wp:docPr id="94" name="Picture 94" descr="Key Number Symbol">
              <a:hlinkClick xmlns:a="http://schemas.openxmlformats.org/drawingml/2006/main" r:id="rId17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Key Number Symbol">
                      <a:hlinkClick r:id="rId17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89" w:tgtFrame="_top" w:history="1">
        <w:r w:rsidRPr="007F6B30">
          <w:t>92k2160</w:t>
        </w:r>
      </w:hyperlink>
      <w:r w:rsidRPr="007F6B30">
        <w:t xml:space="preserve"> In General</w:t>
      </w:r>
      <w:r w:rsidRPr="007F6B30">
        <w:br/>
        <w:t xml:space="preserve">         </w:t>
      </w:r>
      <w:r>
        <w:rPr>
          <w:noProof/>
        </w:rPr>
        <w:drawing>
          <wp:inline distT="0" distB="0" distL="0" distR="0" wp14:anchorId="47B7EEA0" wp14:editId="764A4384">
            <wp:extent cx="152400" cy="76200"/>
            <wp:effectExtent l="0" t="0" r="0" b="0"/>
            <wp:docPr id="93" name="Picture 93"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Key Number Symbol">
                      <a:hlinkClick r:id="rId18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0" w:tgtFrame="_top" w:history="1">
        <w:r w:rsidRPr="007F6B30">
          <w:t>92k2165</w:t>
        </w:r>
      </w:hyperlink>
      <w:r w:rsidRPr="007F6B30">
        <w:t xml:space="preserve"> k. Opinion. </w:t>
      </w:r>
      <w:hyperlink r:id="rId191" w:tgtFrame="_top" w:history="1">
        <w:r w:rsidRPr="007F6B30">
          <w:t>Most Cited Cases</w:t>
        </w:r>
      </w:hyperlink>
    </w:p>
    <w:p w:rsidR="00DA43F7" w:rsidRPr="007F6B30" w:rsidRDefault="00DA43F7" w:rsidP="00DA43F7">
      <w:r w:rsidRPr="007F6B30">
        <w:t xml:space="preserve">In evaluating a demurrer to a claim of defamation, a trial court must determine as a matter of law whether the allegedly defamatory statements contain provably </w:t>
      </w:r>
      <w:bookmarkStart w:id="81" w:name="SR;1536"/>
      <w:bookmarkEnd w:id="81"/>
      <w:r w:rsidRPr="007F6B30">
        <w:t xml:space="preserve">false factual statements or are merely statements of opinion that are protected by the First Amendment. </w:t>
      </w:r>
      <w:hyperlink r:id="rId192" w:tgtFrame="_top" w:history="1">
        <w:r w:rsidRPr="007F6B30">
          <w:t>U.S.C.A. Const.Amend. 1</w:t>
        </w:r>
      </w:hyperlink>
      <w:r w:rsidRPr="007F6B30">
        <w:t>.</w:t>
      </w:r>
    </w:p>
    <w:p w:rsidR="00DA43F7" w:rsidRPr="007F6B30" w:rsidRDefault="00DA43F7" w:rsidP="00DA43F7">
      <w:r w:rsidRPr="007F6B30">
        <w:br/>
      </w:r>
      <w:bookmarkStart w:id="82" w:name="F192025135075"/>
      <w:bookmarkStart w:id="83" w:name="I584c87140b7311e18b05fdf15589d8e8"/>
      <w:bookmarkEnd w:id="82"/>
      <w:bookmarkEnd w:id="83"/>
      <w:r w:rsidRPr="007F6B30">
        <w:fldChar w:fldCharType="begin"/>
      </w:r>
      <w:r w:rsidRPr="007F6B30">
        <w:instrText xml:space="preserve"> HYPERLINK "http://campus.westlaw.com/result/%09%09%09%09%09%09" \l "B192025135075" </w:instrText>
      </w:r>
      <w:r w:rsidRPr="007F6B30">
        <w:fldChar w:fldCharType="separate"/>
      </w:r>
      <w:r w:rsidRPr="007F6B30">
        <w:t>[19]</w:t>
      </w:r>
      <w:r w:rsidRPr="007F6B30">
        <w:fldChar w:fldCharType="end"/>
      </w:r>
      <w:r w:rsidRPr="007F6B30">
        <w:t xml:space="preserve"> </w:t>
      </w:r>
      <w:hyperlink r:id="rId193" w:tgtFrame="_top" w:history="1">
        <w:r>
          <w:rPr>
            <w:noProof/>
          </w:rPr>
          <w:drawing>
            <wp:inline distT="0" distB="0" distL="0" distR="0" wp14:anchorId="1A0D2587" wp14:editId="05656837">
              <wp:extent cx="165100" cy="190500"/>
              <wp:effectExtent l="0" t="0" r="6350" b="0"/>
              <wp:docPr id="92" name="Picture 92" descr="Headnote Citing References">
                <a:hlinkClick xmlns:a="http://schemas.openxmlformats.org/drawingml/2006/main" r:id="rId19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eadnote Citing References">
                        <a:hlinkClick r:id="rId193"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1E5BB3FD" wp14:editId="3F14B89E">
            <wp:extent cx="152400" cy="76200"/>
            <wp:effectExtent l="0" t="0" r="0" b="0"/>
            <wp:docPr id="91" name="Picture 91" descr="Key Number Symbol">
              <a:hlinkClick xmlns:a="http://schemas.openxmlformats.org/drawingml/2006/main" r:id="rId18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Key Number Symbol">
                      <a:hlinkClick r:id="rId18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4" w:tgtFrame="_top" w:history="1">
        <w:r w:rsidRPr="007F6B30">
          <w:t>92</w:t>
        </w:r>
      </w:hyperlink>
      <w:r w:rsidRPr="007F6B30">
        <w:t xml:space="preserve"> Constitutional Law</w:t>
      </w:r>
      <w:r w:rsidRPr="007F6B30">
        <w:br/>
        <w:t xml:space="preserve">   </w:t>
      </w:r>
      <w:r>
        <w:rPr>
          <w:noProof/>
        </w:rPr>
        <w:drawing>
          <wp:inline distT="0" distB="0" distL="0" distR="0" wp14:anchorId="18FB58B9" wp14:editId="7D876414">
            <wp:extent cx="152400" cy="76200"/>
            <wp:effectExtent l="0" t="0" r="0" b="0"/>
            <wp:docPr id="90" name="Picture 90" descr="Key Number Symbol">
              <a:hlinkClick xmlns:a="http://schemas.openxmlformats.org/drawingml/2006/main" r:id="rId1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Key Number Symbol">
                      <a:hlinkClick r:id="rId17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5" w:tgtFrame="_top" w:history="1">
        <w:r w:rsidRPr="007F6B30">
          <w:t>92XVIII</w:t>
        </w:r>
      </w:hyperlink>
      <w:r w:rsidRPr="007F6B30">
        <w:t xml:space="preserve"> Freedom of Speech, Expression, and Press</w:t>
      </w:r>
      <w:r w:rsidRPr="007F6B30">
        <w:br/>
        <w:t xml:space="preserve">     </w:t>
      </w:r>
      <w:r>
        <w:rPr>
          <w:noProof/>
        </w:rPr>
        <w:drawing>
          <wp:inline distT="0" distB="0" distL="0" distR="0" wp14:anchorId="4E176048" wp14:editId="71D57E4C">
            <wp:extent cx="152400" cy="76200"/>
            <wp:effectExtent l="0" t="0" r="0" b="0"/>
            <wp:docPr id="89" name="Picture 89" descr="Key Number Symbol">
              <a:hlinkClick xmlns:a="http://schemas.openxmlformats.org/drawingml/2006/main" r:id="rId1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Key Number Symbol">
                      <a:hlinkClick r:id="rId17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6" w:tgtFrame="_top" w:history="1">
        <w:r w:rsidRPr="007F6B30">
          <w:t>92XVIII(X)</w:t>
        </w:r>
      </w:hyperlink>
      <w:r w:rsidRPr="007F6B30">
        <w:t xml:space="preserve"> Defamation</w:t>
      </w:r>
      <w:r w:rsidRPr="007F6B30">
        <w:br/>
        <w:t xml:space="preserve">       </w:t>
      </w:r>
      <w:r>
        <w:rPr>
          <w:noProof/>
        </w:rPr>
        <w:drawing>
          <wp:inline distT="0" distB="0" distL="0" distR="0" wp14:anchorId="265B2924" wp14:editId="1246038D">
            <wp:extent cx="152400" cy="76200"/>
            <wp:effectExtent l="0" t="0" r="0" b="0"/>
            <wp:docPr id="88" name="Picture 88" descr="Key Number Symbol">
              <a:hlinkClick xmlns:a="http://schemas.openxmlformats.org/drawingml/2006/main" r:id="rId18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Key Number Symbol">
                      <a:hlinkClick r:id="rId18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7" w:tgtFrame="_top" w:history="1">
        <w:r w:rsidRPr="007F6B30">
          <w:t>92k2160</w:t>
        </w:r>
      </w:hyperlink>
      <w:r w:rsidRPr="007F6B30">
        <w:t xml:space="preserve"> In General</w:t>
      </w:r>
      <w:r w:rsidRPr="007F6B30">
        <w:br/>
        <w:t xml:space="preserve">         </w:t>
      </w:r>
      <w:r>
        <w:rPr>
          <w:noProof/>
        </w:rPr>
        <w:drawing>
          <wp:inline distT="0" distB="0" distL="0" distR="0" wp14:anchorId="2302F7EA" wp14:editId="43ED8E9F">
            <wp:extent cx="152400" cy="76200"/>
            <wp:effectExtent l="0" t="0" r="0" b="0"/>
            <wp:docPr id="87" name="Picture 87"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Key Number Symbol">
                      <a:hlinkClick r:id="rId18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198" w:tgtFrame="_top" w:history="1">
        <w:r w:rsidRPr="007F6B30">
          <w:t>92k2165</w:t>
        </w:r>
      </w:hyperlink>
      <w:r w:rsidRPr="007F6B30">
        <w:t xml:space="preserve"> k. Opinion. </w:t>
      </w:r>
      <w:hyperlink r:id="rId199" w:tgtFrame="_top" w:history="1">
        <w:r w:rsidRPr="007F6B30">
          <w:t>Most Cited Cases</w:t>
        </w:r>
      </w:hyperlink>
    </w:p>
    <w:p w:rsidR="00DA43F7" w:rsidRPr="007F6B30" w:rsidRDefault="00DA43F7" w:rsidP="00DA43F7">
      <w:r w:rsidRPr="007F6B30">
        <w:t xml:space="preserve">When a statement is relative in nature and depends largely on a speaker's viewpoint, that statement is an expression of opinion which protected under the First Amendment from a defamation claim, but factual statements made in support of an opinion can form the basis for a defamation action. </w:t>
      </w:r>
      <w:hyperlink r:id="rId200" w:tgtFrame="_top" w:history="1">
        <w:r w:rsidRPr="007F6B30">
          <w:t>U.S.C.A. Const.Amend. 1</w:t>
        </w:r>
      </w:hyperlink>
      <w:r w:rsidRPr="007F6B30">
        <w:t>.</w:t>
      </w:r>
    </w:p>
    <w:p w:rsidR="00DA43F7" w:rsidRPr="007F6B30" w:rsidRDefault="00DA43F7" w:rsidP="00DA43F7">
      <w:r w:rsidRPr="007F6B30">
        <w:br/>
      </w:r>
      <w:bookmarkStart w:id="84" w:name="F202025135075"/>
      <w:bookmarkStart w:id="85" w:name="I584c87160b7311e18b05fdf15589d8e8"/>
      <w:bookmarkEnd w:id="84"/>
      <w:bookmarkEnd w:id="85"/>
      <w:r w:rsidRPr="007F6B30">
        <w:fldChar w:fldCharType="begin"/>
      </w:r>
      <w:r w:rsidRPr="007F6B30">
        <w:instrText xml:space="preserve"> HYPERLINK "http://campus.westlaw.com/result/%09%09%09%09%09%09" \l "B202025135075" </w:instrText>
      </w:r>
      <w:r w:rsidRPr="007F6B30">
        <w:fldChar w:fldCharType="separate"/>
      </w:r>
      <w:r w:rsidRPr="007F6B30">
        <w:t>[20]</w:t>
      </w:r>
      <w:r w:rsidRPr="007F6B30">
        <w:fldChar w:fldCharType="end"/>
      </w:r>
      <w:r w:rsidRPr="007F6B30">
        <w:t xml:space="preserve"> </w:t>
      </w:r>
      <w:hyperlink r:id="rId201" w:tgtFrame="_top" w:history="1">
        <w:r>
          <w:rPr>
            <w:noProof/>
          </w:rPr>
          <w:drawing>
            <wp:inline distT="0" distB="0" distL="0" distR="0" wp14:anchorId="0B852F99" wp14:editId="0F7FBF27">
              <wp:extent cx="165100" cy="190500"/>
              <wp:effectExtent l="0" t="0" r="6350" b="0"/>
              <wp:docPr id="86" name="Picture 86" descr="Headnote Citing References">
                <a:hlinkClick xmlns:a="http://schemas.openxmlformats.org/drawingml/2006/main" r:id="rId20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eadnote Citing References">
                        <a:hlinkClick r:id="rId201"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32D4E1FB" wp14:editId="2BEE3779">
            <wp:extent cx="152400" cy="76200"/>
            <wp:effectExtent l="0" t="0" r="0" b="0"/>
            <wp:docPr id="85" name="Picture 85" descr="Key Number Symbol">
              <a:hlinkClick xmlns:a="http://schemas.openxmlformats.org/drawingml/2006/main" r:id="rId18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Key Number Symbol">
                      <a:hlinkClick r:id="rId18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2" w:tgtFrame="_top" w:history="1">
        <w:r w:rsidRPr="007F6B30">
          <w:t>92</w:t>
        </w:r>
      </w:hyperlink>
      <w:r w:rsidRPr="007F6B30">
        <w:t xml:space="preserve"> Constitutional Law</w:t>
      </w:r>
      <w:r w:rsidRPr="007F6B30">
        <w:br/>
        <w:t xml:space="preserve">   </w:t>
      </w:r>
      <w:r>
        <w:rPr>
          <w:noProof/>
        </w:rPr>
        <w:drawing>
          <wp:inline distT="0" distB="0" distL="0" distR="0" wp14:anchorId="6CD2D5E6" wp14:editId="6F64DA8D">
            <wp:extent cx="152400" cy="76200"/>
            <wp:effectExtent l="0" t="0" r="0" b="0"/>
            <wp:docPr id="84" name="Picture 84" descr="Key Number Symbol">
              <a:hlinkClick xmlns:a="http://schemas.openxmlformats.org/drawingml/2006/main" r:id="rId17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Key Number Symbol">
                      <a:hlinkClick r:id="rId17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3" w:tgtFrame="_top" w:history="1">
        <w:r w:rsidRPr="007F6B30">
          <w:t>92XVIII</w:t>
        </w:r>
      </w:hyperlink>
      <w:r w:rsidRPr="007F6B30">
        <w:t xml:space="preserve"> Freedom of Speech, Expression, and Press</w:t>
      </w:r>
      <w:r w:rsidRPr="007F6B30">
        <w:br/>
        <w:t xml:space="preserve">     </w:t>
      </w:r>
      <w:r>
        <w:rPr>
          <w:noProof/>
        </w:rPr>
        <w:drawing>
          <wp:inline distT="0" distB="0" distL="0" distR="0" wp14:anchorId="0B215920" wp14:editId="1964C485">
            <wp:extent cx="152400" cy="76200"/>
            <wp:effectExtent l="0" t="0" r="0" b="0"/>
            <wp:docPr id="83" name="Picture 83" descr="Key Number Symbol">
              <a:hlinkClick xmlns:a="http://schemas.openxmlformats.org/drawingml/2006/main" r:id="rId19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Key Number Symbol">
                      <a:hlinkClick r:id="rId19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4" w:tgtFrame="_top" w:history="1">
        <w:r w:rsidRPr="007F6B30">
          <w:t>92XVIII(X)</w:t>
        </w:r>
      </w:hyperlink>
      <w:r w:rsidRPr="007F6B30">
        <w:t xml:space="preserve"> Defamation</w:t>
      </w:r>
      <w:r w:rsidRPr="007F6B30">
        <w:br/>
        <w:t xml:space="preserve">       </w:t>
      </w:r>
      <w:r>
        <w:rPr>
          <w:noProof/>
        </w:rPr>
        <w:drawing>
          <wp:inline distT="0" distB="0" distL="0" distR="0" wp14:anchorId="49D3D604" wp14:editId="5EC63E07">
            <wp:extent cx="152400" cy="76200"/>
            <wp:effectExtent l="0" t="0" r="0" b="0"/>
            <wp:docPr id="82" name="Picture 82" descr="Key Number Symbol">
              <a:hlinkClick xmlns:a="http://schemas.openxmlformats.org/drawingml/2006/main" r:id="rId19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Key Number Symbol">
                      <a:hlinkClick r:id="rId19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5" w:tgtFrame="_top" w:history="1">
        <w:r w:rsidRPr="007F6B30">
          <w:t>92k2160</w:t>
        </w:r>
      </w:hyperlink>
      <w:r w:rsidRPr="007F6B30">
        <w:t xml:space="preserve"> In General</w:t>
      </w:r>
      <w:r w:rsidRPr="007F6B30">
        <w:br/>
        <w:t xml:space="preserve">         </w:t>
      </w:r>
      <w:r>
        <w:rPr>
          <w:noProof/>
        </w:rPr>
        <w:drawing>
          <wp:inline distT="0" distB="0" distL="0" distR="0" wp14:anchorId="764685EE" wp14:editId="0A8CF12D">
            <wp:extent cx="152400" cy="76200"/>
            <wp:effectExtent l="0" t="0" r="0" b="0"/>
            <wp:docPr id="81" name="Picture 81" descr="Key Number Symbol">
              <a:hlinkClick xmlns:a="http://schemas.openxmlformats.org/drawingml/2006/main" r:id="rId18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Key Number Symbol">
                      <a:hlinkClick r:id="rId18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06" w:tgtFrame="_top" w:history="1">
        <w:r w:rsidRPr="007F6B30">
          <w:t>92k2165</w:t>
        </w:r>
      </w:hyperlink>
      <w:r w:rsidRPr="007F6B30">
        <w:t xml:space="preserve"> k. Opinion. </w:t>
      </w:r>
      <w:hyperlink r:id="rId207" w:tgtFrame="_top" w:history="1">
        <w:r w:rsidRPr="007F6B30">
          <w:t>Most Cited Cases</w:t>
        </w:r>
      </w:hyperlink>
    </w:p>
    <w:p w:rsidR="00DA43F7" w:rsidRPr="007F6B30" w:rsidRDefault="00DA43F7" w:rsidP="00DA43F7">
      <w:r w:rsidRPr="007F6B30">
        <w:t xml:space="preserve">In determining whether a statement is one of fact or opinion, for purposes of First Amendment protection against defamation claims for opinions, a court may not isolate one portion of the statement at issue from another portion of the statement; rather, a court must consider the statement as a whole. </w:t>
      </w:r>
      <w:hyperlink r:id="rId208" w:tgtFrame="_top" w:history="1">
        <w:r w:rsidRPr="007F6B30">
          <w:t>U.S.C.A. Const.Amend. 1</w:t>
        </w:r>
      </w:hyperlink>
      <w:r w:rsidRPr="007F6B30">
        <w:t>.</w:t>
      </w:r>
    </w:p>
    <w:p w:rsidR="00DA43F7" w:rsidRPr="007F6B30" w:rsidRDefault="00DA43F7" w:rsidP="00DA43F7">
      <w:r w:rsidRPr="007F6B30">
        <w:lastRenderedPageBreak/>
        <w:br/>
      </w:r>
      <w:bookmarkStart w:id="86" w:name="F212025135075"/>
      <w:bookmarkStart w:id="87" w:name="I584c87180b7311e18b05fdf15589d8e8"/>
      <w:bookmarkEnd w:id="86"/>
      <w:bookmarkEnd w:id="87"/>
      <w:r w:rsidRPr="007F6B30">
        <w:fldChar w:fldCharType="begin"/>
      </w:r>
      <w:r w:rsidRPr="007F6B30">
        <w:instrText xml:space="preserve"> HYPERLINK "http://campus.westlaw.com/result/%09%09%09%09%09%09" \l "B212025135075" </w:instrText>
      </w:r>
      <w:r w:rsidRPr="007F6B30">
        <w:fldChar w:fldCharType="separate"/>
      </w:r>
      <w:r w:rsidRPr="007F6B30">
        <w:t>[21]</w:t>
      </w:r>
      <w:r w:rsidRPr="007F6B30">
        <w:fldChar w:fldCharType="end"/>
      </w:r>
      <w:r w:rsidRPr="007F6B30">
        <w:t xml:space="preserve"> </w:t>
      </w:r>
      <w:hyperlink r:id="rId209" w:tgtFrame="_top" w:history="1">
        <w:r>
          <w:rPr>
            <w:noProof/>
          </w:rPr>
          <w:drawing>
            <wp:inline distT="0" distB="0" distL="0" distR="0" wp14:anchorId="5C0D0C9C" wp14:editId="7BA99E86">
              <wp:extent cx="165100" cy="190500"/>
              <wp:effectExtent l="0" t="0" r="6350" b="0"/>
              <wp:docPr id="80" name="Picture 80" descr="Headnote Citing References">
                <a:hlinkClick xmlns:a="http://schemas.openxmlformats.org/drawingml/2006/main" r:id="rId20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eadnote Citing References">
                        <a:hlinkClick r:id="rId20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3533836D" wp14:editId="1445B31C">
            <wp:extent cx="152400" cy="76200"/>
            <wp:effectExtent l="0" t="0" r="0" b="0"/>
            <wp:docPr id="79" name="Picture 79" descr="Key Number Symbol">
              <a:hlinkClick xmlns:a="http://schemas.openxmlformats.org/drawingml/2006/main" r:id="rId16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Key Number Symbol">
                      <a:hlinkClick r:id="rId16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0" w:tgtFrame="_top" w:history="1">
        <w:r w:rsidRPr="007F6B30">
          <w:t>237</w:t>
        </w:r>
      </w:hyperlink>
      <w:r w:rsidRPr="007F6B30">
        <w:t xml:space="preserve"> Libel and Slander</w:t>
      </w:r>
      <w:r w:rsidRPr="007F6B30">
        <w:br/>
        <w:t xml:space="preserve">   </w:t>
      </w:r>
      <w:r>
        <w:rPr>
          <w:noProof/>
        </w:rPr>
        <w:drawing>
          <wp:inline distT="0" distB="0" distL="0" distR="0" wp14:anchorId="50F4E9BA" wp14:editId="5EB75305">
            <wp:extent cx="152400" cy="76200"/>
            <wp:effectExtent l="0" t="0" r="0" b="0"/>
            <wp:docPr id="78" name="Picture 78"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1"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39F8C779" wp14:editId="180952F0">
            <wp:extent cx="152400" cy="76200"/>
            <wp:effectExtent l="0" t="0" r="0" b="0"/>
            <wp:docPr id="77" name="Picture 77" descr="Key Number Symbol">
              <a:hlinkClick xmlns:a="http://schemas.openxmlformats.org/drawingml/2006/main" r:id="rId2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Key Number Symbol">
                      <a:hlinkClick r:id="rId21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3" w:tgtFrame="_top" w:history="1">
        <w:r w:rsidRPr="007F6B30">
          <w:t>237k6</w:t>
        </w:r>
      </w:hyperlink>
      <w:r w:rsidRPr="007F6B30">
        <w:t xml:space="preserve"> Actionable Words in General</w:t>
      </w:r>
      <w:r w:rsidRPr="007F6B30">
        <w:br/>
        <w:t xml:space="preserve">       </w:t>
      </w:r>
      <w:r>
        <w:rPr>
          <w:noProof/>
        </w:rPr>
        <w:drawing>
          <wp:inline distT="0" distB="0" distL="0" distR="0" wp14:anchorId="38BF7CD5" wp14:editId="2524C156">
            <wp:extent cx="152400" cy="76200"/>
            <wp:effectExtent l="0" t="0" r="0" b="0"/>
            <wp:docPr id="76" name="Picture 76" descr="Key Number Symbol">
              <a:hlinkClick xmlns:a="http://schemas.openxmlformats.org/drawingml/2006/main" r:id="rId2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Key Number Symbol">
                      <a:hlinkClick r:id="rId214"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5" w:tgtFrame="_top" w:history="1">
        <w:r w:rsidRPr="007F6B30">
          <w:t>237k6(1)</w:t>
        </w:r>
      </w:hyperlink>
      <w:r w:rsidRPr="007F6B30">
        <w:t xml:space="preserve"> k. </w:t>
      </w:r>
      <w:proofErr w:type="gramStart"/>
      <w:r w:rsidRPr="007F6B30">
        <w:t>In general.</w:t>
      </w:r>
      <w:proofErr w:type="gramEnd"/>
      <w:r w:rsidRPr="007F6B30">
        <w:t xml:space="preserve"> </w:t>
      </w:r>
      <w:hyperlink r:id="rId216" w:tgtFrame="_top" w:history="1">
        <w:r w:rsidRPr="007F6B30">
          <w:t>Most Cited Cases</w:t>
        </w:r>
      </w:hyperlink>
      <w:r w:rsidRPr="007F6B30">
        <w:br/>
      </w:r>
      <w:r w:rsidRPr="007F6B30">
        <w:br/>
      </w:r>
      <w:r>
        <w:rPr>
          <w:noProof/>
        </w:rPr>
        <w:drawing>
          <wp:inline distT="0" distB="0" distL="0" distR="0" wp14:anchorId="0E19BE70" wp14:editId="0CAB7907">
            <wp:extent cx="152400" cy="76200"/>
            <wp:effectExtent l="0" t="0" r="0" b="0"/>
            <wp:docPr id="75" name="Picture 75" descr="Key Number Symbol">
              <a:hlinkClick xmlns:a="http://schemas.openxmlformats.org/drawingml/2006/main" r:id="rId16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Key Number Symbol">
                      <a:hlinkClick r:id="rId16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7" w:tgtFrame="_top" w:history="1">
        <w:r w:rsidRPr="007F6B30">
          <w:t>237</w:t>
        </w:r>
      </w:hyperlink>
      <w:r w:rsidRPr="007F6B30">
        <w:t xml:space="preserve"> Libel and Slander </w:t>
      </w:r>
      <w:hyperlink r:id="rId218" w:tgtFrame="_top" w:history="1">
        <w:r>
          <w:rPr>
            <w:noProof/>
          </w:rPr>
          <w:drawing>
            <wp:inline distT="0" distB="0" distL="0" distR="0" wp14:anchorId="294EA6B6" wp14:editId="495E4B30">
              <wp:extent cx="165100" cy="190500"/>
              <wp:effectExtent l="0" t="0" r="6350" b="0"/>
              <wp:docPr id="74" name="Picture 74" descr="Headnote Citing References">
                <a:hlinkClick xmlns:a="http://schemas.openxmlformats.org/drawingml/2006/main" r:id="rId21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eadnote Citing References">
                        <a:hlinkClick r:id="rId218"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t xml:space="preserve">   </w:t>
      </w:r>
      <w:r>
        <w:rPr>
          <w:noProof/>
        </w:rPr>
        <w:drawing>
          <wp:inline distT="0" distB="0" distL="0" distR="0" wp14:anchorId="41775DAF" wp14:editId="1B51D5F9">
            <wp:extent cx="152400" cy="76200"/>
            <wp:effectExtent l="0" t="0" r="0" b="0"/>
            <wp:docPr id="73" name="Picture 73"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19"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2D8A6B4E" wp14:editId="32434B81">
            <wp:extent cx="152400" cy="76200"/>
            <wp:effectExtent l="0" t="0" r="0" b="0"/>
            <wp:docPr id="72" name="Picture 72" descr="Key Number Symbol">
              <a:hlinkClick xmlns:a="http://schemas.openxmlformats.org/drawingml/2006/main" r:id="rId2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Key Number Symbol">
                      <a:hlinkClick r:id="rId220"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1" w:tgtFrame="_top" w:history="1">
        <w:r w:rsidRPr="007F6B30">
          <w:t>237k19</w:t>
        </w:r>
      </w:hyperlink>
      <w:r w:rsidRPr="007F6B30">
        <w:t xml:space="preserve"> k. Construction of language used. </w:t>
      </w:r>
      <w:hyperlink r:id="rId222" w:tgtFrame="_top" w:history="1">
        <w:r w:rsidRPr="007F6B30">
          <w:t>Most Cited Cases</w:t>
        </w:r>
      </w:hyperlink>
    </w:p>
    <w:p w:rsidR="00DA43F7" w:rsidRPr="007F6B30" w:rsidRDefault="00DA43F7" w:rsidP="00DA43F7">
      <w:r w:rsidRPr="007F6B30">
        <w:t xml:space="preserve">In considering whether a plaintiff has adequately pled a cause of action for defamation, the court must evaluate all of the statements attributed to the defendant and determine whether, taken as a whole, a jury could find that defendant knew or should have known that the factual elements of the statements were </w:t>
      </w:r>
      <w:bookmarkStart w:id="88" w:name="SR;1806"/>
      <w:bookmarkEnd w:id="88"/>
      <w:r w:rsidRPr="007F6B30">
        <w:t>false and defamatory.</w:t>
      </w:r>
    </w:p>
    <w:p w:rsidR="00DA43F7" w:rsidRPr="007F6B30" w:rsidRDefault="00DA43F7" w:rsidP="00DA43F7">
      <w:r w:rsidRPr="007F6B30">
        <w:br/>
      </w:r>
      <w:bookmarkStart w:id="89" w:name="F222025135075"/>
      <w:bookmarkStart w:id="90" w:name="I584c871a0b7311e18b05fdf15589d8e8"/>
      <w:bookmarkEnd w:id="89"/>
      <w:bookmarkEnd w:id="90"/>
      <w:r w:rsidRPr="007F6B30">
        <w:fldChar w:fldCharType="begin"/>
      </w:r>
      <w:r w:rsidRPr="007F6B30">
        <w:instrText xml:space="preserve"> HYPERLINK "http://campus.westlaw.com/result/%09%09%09%09%09%09" \l "B222025135075" </w:instrText>
      </w:r>
      <w:r w:rsidRPr="007F6B30">
        <w:fldChar w:fldCharType="separate"/>
      </w:r>
      <w:r w:rsidRPr="007F6B30">
        <w:t>[22]</w:t>
      </w:r>
      <w:r w:rsidRPr="007F6B30">
        <w:fldChar w:fldCharType="end"/>
      </w:r>
      <w:r w:rsidRPr="007F6B30">
        <w:t xml:space="preserve"> </w:t>
      </w:r>
      <w:hyperlink r:id="rId223" w:tgtFrame="_top" w:history="1">
        <w:r>
          <w:rPr>
            <w:noProof/>
          </w:rPr>
          <w:drawing>
            <wp:inline distT="0" distB="0" distL="0" distR="0" wp14:anchorId="5AB4683B" wp14:editId="560F8D81">
              <wp:extent cx="165100" cy="190500"/>
              <wp:effectExtent l="0" t="0" r="6350" b="0"/>
              <wp:docPr id="71" name="Picture 71" descr="Headnote Citing References">
                <a:hlinkClick xmlns:a="http://schemas.openxmlformats.org/drawingml/2006/main" r:id="rId22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eadnote Citing References">
                        <a:hlinkClick r:id="rId223"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2DB4612F" wp14:editId="7C01214F">
            <wp:extent cx="152400" cy="76200"/>
            <wp:effectExtent l="0" t="0" r="0" b="0"/>
            <wp:docPr id="70" name="Picture 70" descr="Key Number Symbol">
              <a:hlinkClick xmlns:a="http://schemas.openxmlformats.org/drawingml/2006/main" r:id="rId2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Key Number Symbol">
                      <a:hlinkClick r:id="rId21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4" w:tgtFrame="_top" w:history="1">
        <w:r w:rsidRPr="007F6B30">
          <w:t>237</w:t>
        </w:r>
      </w:hyperlink>
      <w:r w:rsidRPr="007F6B30">
        <w:t xml:space="preserve"> Libel and Slander</w:t>
      </w:r>
      <w:r w:rsidRPr="007F6B30">
        <w:br/>
        <w:t xml:space="preserve">   </w:t>
      </w:r>
      <w:r>
        <w:rPr>
          <w:noProof/>
        </w:rPr>
        <w:drawing>
          <wp:inline distT="0" distB="0" distL="0" distR="0" wp14:anchorId="5267E0B7" wp14:editId="7624A09F">
            <wp:extent cx="152400" cy="76200"/>
            <wp:effectExtent l="0" t="0" r="0" b="0"/>
            <wp:docPr id="69" name="Picture 69"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5"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7632F349" wp14:editId="1BAC3DB8">
            <wp:extent cx="152400" cy="76200"/>
            <wp:effectExtent l="0" t="0" r="0" b="0"/>
            <wp:docPr id="68" name="Picture 68" descr="Key Number Symbol">
              <a:hlinkClick xmlns:a="http://schemas.openxmlformats.org/drawingml/2006/main" r:id="rId2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Key Number Symbol">
                      <a:hlinkClick r:id="rId22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27" w:tgtFrame="_top" w:history="1">
        <w:r w:rsidRPr="007F6B30">
          <w:t>237k30</w:t>
        </w:r>
      </w:hyperlink>
      <w:r w:rsidRPr="007F6B30">
        <w:t xml:space="preserve"> k. Falsity. </w:t>
      </w:r>
      <w:hyperlink r:id="rId228" w:tgtFrame="_top" w:history="1">
        <w:r w:rsidRPr="007F6B30">
          <w:t>Most Cited Cases</w:t>
        </w:r>
      </w:hyperlink>
    </w:p>
    <w:p w:rsidR="00DA43F7" w:rsidRPr="007F6B30" w:rsidRDefault="00DA43F7" w:rsidP="00DA43F7">
      <w:r w:rsidRPr="007F6B30">
        <w:t>Statement on county's website that plaintiff had been arrested in connection with the suspected abduction of a ten-year-old child, which statement plaintiff attributed to defendant arresting county police officer, was objectively true when the statement was made and therefore was not actionable as being defamatory.</w:t>
      </w:r>
    </w:p>
    <w:p w:rsidR="00DA43F7" w:rsidRPr="007F6B30" w:rsidRDefault="00DA43F7" w:rsidP="00DA43F7">
      <w:r w:rsidRPr="007F6B30">
        <w:br/>
      </w:r>
      <w:bookmarkStart w:id="91" w:name="F232025135075"/>
      <w:bookmarkStart w:id="92" w:name="I584c871c0b7311e18b05fdf15589d8e8"/>
      <w:bookmarkEnd w:id="91"/>
      <w:bookmarkEnd w:id="92"/>
      <w:r w:rsidRPr="007F6B30">
        <w:fldChar w:fldCharType="begin"/>
      </w:r>
      <w:r w:rsidRPr="007F6B30">
        <w:instrText xml:space="preserve"> HYPERLINK "http://campus.westlaw.com/result/%09%09%09%09%09%09" \l "B232025135075" </w:instrText>
      </w:r>
      <w:r w:rsidRPr="007F6B30">
        <w:fldChar w:fldCharType="separate"/>
      </w:r>
      <w:r w:rsidRPr="007F6B30">
        <w:t>[23]</w:t>
      </w:r>
      <w:r w:rsidRPr="007F6B30">
        <w:fldChar w:fldCharType="end"/>
      </w:r>
      <w:r w:rsidRPr="007F6B30">
        <w:t xml:space="preserve"> </w:t>
      </w:r>
      <w:hyperlink r:id="rId229" w:tgtFrame="_top" w:history="1">
        <w:r>
          <w:rPr>
            <w:noProof/>
          </w:rPr>
          <w:drawing>
            <wp:inline distT="0" distB="0" distL="0" distR="0" wp14:anchorId="39C87B9C" wp14:editId="5B3AD940">
              <wp:extent cx="165100" cy="190500"/>
              <wp:effectExtent l="0" t="0" r="6350" b="0"/>
              <wp:docPr id="67" name="Picture 67" descr="Headnote Citing References">
                <a:hlinkClick xmlns:a="http://schemas.openxmlformats.org/drawingml/2006/main" r:id="rId22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eadnote Citing References">
                        <a:hlinkClick r:id="rId22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7BAD5452" wp14:editId="4388D975">
            <wp:extent cx="152400" cy="76200"/>
            <wp:effectExtent l="0" t="0" r="0" b="0"/>
            <wp:docPr id="66" name="Picture 66" descr="Key Number Symbol">
              <a:hlinkClick xmlns:a="http://schemas.openxmlformats.org/drawingml/2006/main" r:id="rId2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Key Number Symbol">
                      <a:hlinkClick r:id="rId21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0" w:tgtFrame="_top" w:history="1">
        <w:r w:rsidRPr="007F6B30">
          <w:t>237</w:t>
        </w:r>
      </w:hyperlink>
      <w:r w:rsidRPr="007F6B30">
        <w:t xml:space="preserve"> Libel and Slander</w:t>
      </w:r>
      <w:r w:rsidRPr="007F6B30">
        <w:br/>
        <w:t xml:space="preserve">   </w:t>
      </w:r>
      <w:r>
        <w:rPr>
          <w:noProof/>
        </w:rPr>
        <w:drawing>
          <wp:inline distT="0" distB="0" distL="0" distR="0" wp14:anchorId="740B2728" wp14:editId="6AEA1893">
            <wp:extent cx="152400" cy="76200"/>
            <wp:effectExtent l="0" t="0" r="0" b="0"/>
            <wp:docPr id="65" name="Picture 65"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1"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31BDA0BC" wp14:editId="52CC2456">
            <wp:extent cx="152400" cy="76200"/>
            <wp:effectExtent l="0" t="0" r="0" b="0"/>
            <wp:docPr id="64" name="Picture 64" descr="Key Number Symbol">
              <a:hlinkClick xmlns:a="http://schemas.openxmlformats.org/drawingml/2006/main" r:id="rId2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Key Number Symbol">
                      <a:hlinkClick r:id="rId23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3" w:tgtFrame="_top" w:history="1">
        <w:r w:rsidRPr="007F6B30">
          <w:t>237k7</w:t>
        </w:r>
      </w:hyperlink>
      <w:r w:rsidRPr="007F6B30">
        <w:t xml:space="preserve"> Words Imputing Crime and Immorality</w:t>
      </w:r>
      <w:r w:rsidRPr="007F6B30">
        <w:br/>
        <w:t xml:space="preserve">       </w:t>
      </w:r>
      <w:r>
        <w:rPr>
          <w:noProof/>
        </w:rPr>
        <w:drawing>
          <wp:inline distT="0" distB="0" distL="0" distR="0" wp14:anchorId="7C9AE17D" wp14:editId="5CC967FA">
            <wp:extent cx="152400" cy="76200"/>
            <wp:effectExtent l="0" t="0" r="0" b="0"/>
            <wp:docPr id="63" name="Picture 63" descr="Key Number Symbol">
              <a:hlinkClick xmlns:a="http://schemas.openxmlformats.org/drawingml/2006/main" r:id="rId23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Key Number Symbol">
                      <a:hlinkClick r:id="rId234"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5" w:tgtFrame="_top" w:history="1">
        <w:r w:rsidRPr="007F6B30">
          <w:t>237k7(1)</w:t>
        </w:r>
      </w:hyperlink>
      <w:r w:rsidRPr="007F6B30">
        <w:t xml:space="preserve"> k. </w:t>
      </w:r>
      <w:proofErr w:type="gramStart"/>
      <w:r w:rsidRPr="007F6B30">
        <w:t>In general.</w:t>
      </w:r>
      <w:proofErr w:type="gramEnd"/>
      <w:r w:rsidRPr="007F6B30">
        <w:t xml:space="preserve"> </w:t>
      </w:r>
      <w:hyperlink r:id="rId236" w:tgtFrame="_top" w:history="1">
        <w:r w:rsidRPr="007F6B30">
          <w:t>Most Cited Cases</w:t>
        </w:r>
      </w:hyperlink>
    </w:p>
    <w:p w:rsidR="00DA43F7" w:rsidRPr="007F6B30" w:rsidRDefault="00DA43F7" w:rsidP="00DA43F7">
      <w:r w:rsidRPr="007F6B30">
        <w:t xml:space="preserve">Statement on county's website that plaintiff had “approached” a ten-year-old child, which statement plaintiff attributed to defendant county police officer who had arrested plaintiff for abducting the child, was subject to being proven </w:t>
      </w:r>
      <w:bookmarkStart w:id="93" w:name="SR;1938"/>
      <w:bookmarkEnd w:id="93"/>
      <w:r w:rsidRPr="007F6B30">
        <w:t>false, as required to be actionable as defamatory.</w:t>
      </w:r>
    </w:p>
    <w:p w:rsidR="00DA43F7" w:rsidRPr="007F6B30" w:rsidRDefault="00DA43F7" w:rsidP="00DA43F7">
      <w:r w:rsidRPr="007F6B30">
        <w:lastRenderedPageBreak/>
        <w:br/>
      </w:r>
      <w:bookmarkStart w:id="94" w:name="F242025135075"/>
      <w:bookmarkStart w:id="95" w:name="I584c871e0b7311e18b05fdf15589d8e8"/>
      <w:bookmarkEnd w:id="94"/>
      <w:bookmarkEnd w:id="95"/>
      <w:r w:rsidRPr="007F6B30">
        <w:fldChar w:fldCharType="begin"/>
      </w:r>
      <w:r w:rsidRPr="007F6B30">
        <w:instrText xml:space="preserve"> HYPERLINK "http://campus.westlaw.com/result/%09%09%09%09%09%09" \l "B242025135075" </w:instrText>
      </w:r>
      <w:r w:rsidRPr="007F6B30">
        <w:fldChar w:fldCharType="separate"/>
      </w:r>
      <w:r w:rsidRPr="007F6B30">
        <w:t>[24]</w:t>
      </w:r>
      <w:r w:rsidRPr="007F6B30">
        <w:fldChar w:fldCharType="end"/>
      </w:r>
      <w:r w:rsidRPr="007F6B30">
        <w:t xml:space="preserve"> </w:t>
      </w:r>
      <w:hyperlink r:id="rId237" w:tgtFrame="_top" w:history="1">
        <w:r>
          <w:rPr>
            <w:noProof/>
          </w:rPr>
          <w:drawing>
            <wp:inline distT="0" distB="0" distL="0" distR="0" wp14:anchorId="35A6CD7E" wp14:editId="5B263549">
              <wp:extent cx="165100" cy="190500"/>
              <wp:effectExtent l="0" t="0" r="6350" b="0"/>
              <wp:docPr id="62" name="Picture 62" descr="Headnote Citing References">
                <a:hlinkClick xmlns:a="http://schemas.openxmlformats.org/drawingml/2006/main" r:id="rId2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eadnote Citing References">
                        <a:hlinkClick r:id="rId237"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63D71B8B" wp14:editId="4E487E29">
            <wp:extent cx="152400" cy="76200"/>
            <wp:effectExtent l="0" t="0" r="0" b="0"/>
            <wp:docPr id="61" name="Picture 61" descr="Key Number Symbol">
              <a:hlinkClick xmlns:a="http://schemas.openxmlformats.org/drawingml/2006/main" r:id="rId20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Key Number Symbol">
                      <a:hlinkClick r:id="rId202"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8" w:tgtFrame="_top" w:history="1">
        <w:r w:rsidRPr="007F6B30">
          <w:t>92</w:t>
        </w:r>
      </w:hyperlink>
      <w:r w:rsidRPr="007F6B30">
        <w:t xml:space="preserve"> Constitutional Law</w:t>
      </w:r>
      <w:r w:rsidRPr="007F6B30">
        <w:br/>
        <w:t xml:space="preserve">   </w:t>
      </w:r>
      <w:r>
        <w:rPr>
          <w:noProof/>
        </w:rPr>
        <w:drawing>
          <wp:inline distT="0" distB="0" distL="0" distR="0" wp14:anchorId="4E1CBC7E" wp14:editId="3F780032">
            <wp:extent cx="152400" cy="76200"/>
            <wp:effectExtent l="0" t="0" r="0" b="0"/>
            <wp:docPr id="60" name="Picture 60" descr="Key Number Symbol">
              <a:hlinkClick xmlns:a="http://schemas.openxmlformats.org/drawingml/2006/main" r:id="rId17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Key Number Symbol">
                      <a:hlinkClick r:id="rId17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39" w:tgtFrame="_top" w:history="1">
        <w:r w:rsidRPr="007F6B30">
          <w:t>92XVIII</w:t>
        </w:r>
      </w:hyperlink>
      <w:r w:rsidRPr="007F6B30">
        <w:t xml:space="preserve"> Freedom of Speech, Expression, and Press</w:t>
      </w:r>
      <w:r w:rsidRPr="007F6B30">
        <w:br/>
        <w:t xml:space="preserve">     </w:t>
      </w:r>
      <w:r>
        <w:rPr>
          <w:noProof/>
        </w:rPr>
        <w:drawing>
          <wp:inline distT="0" distB="0" distL="0" distR="0" wp14:anchorId="79AC5082" wp14:editId="62997CF7">
            <wp:extent cx="152400" cy="76200"/>
            <wp:effectExtent l="0" t="0" r="0" b="0"/>
            <wp:docPr id="59" name="Picture 59" descr="Key Number Symbol">
              <a:hlinkClick xmlns:a="http://schemas.openxmlformats.org/drawingml/2006/main" r:id="rId17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Key Number Symbol">
                      <a:hlinkClick r:id="rId17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0" w:tgtFrame="_top" w:history="1">
        <w:r w:rsidRPr="007F6B30">
          <w:t>92XVIII(X)</w:t>
        </w:r>
      </w:hyperlink>
      <w:r w:rsidRPr="007F6B30">
        <w:t xml:space="preserve"> Defamation</w:t>
      </w:r>
      <w:r w:rsidRPr="007F6B30">
        <w:br/>
        <w:t xml:space="preserve">       </w:t>
      </w:r>
      <w:r>
        <w:rPr>
          <w:noProof/>
        </w:rPr>
        <w:drawing>
          <wp:inline distT="0" distB="0" distL="0" distR="0" wp14:anchorId="355C05BE" wp14:editId="26552716">
            <wp:extent cx="152400" cy="76200"/>
            <wp:effectExtent l="0" t="0" r="0" b="0"/>
            <wp:docPr id="58" name="Picture 58" descr="Key Number Symbol">
              <a:hlinkClick xmlns:a="http://schemas.openxmlformats.org/drawingml/2006/main" r:id="rId2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Key Number Symbol">
                      <a:hlinkClick r:id="rId24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2" w:tgtFrame="_top" w:history="1">
        <w:r w:rsidRPr="007F6B30">
          <w:t>92k2167</w:t>
        </w:r>
      </w:hyperlink>
      <w:r w:rsidRPr="007F6B30">
        <w:t xml:space="preserve"> Particular Issues and Applications</w:t>
      </w:r>
      <w:r w:rsidRPr="007F6B30">
        <w:br/>
        <w:t xml:space="preserve">         </w:t>
      </w:r>
      <w:r>
        <w:rPr>
          <w:noProof/>
        </w:rPr>
        <w:drawing>
          <wp:inline distT="0" distB="0" distL="0" distR="0" wp14:anchorId="2BC94166" wp14:editId="62DEA7B1">
            <wp:extent cx="152400" cy="76200"/>
            <wp:effectExtent l="0" t="0" r="0" b="0"/>
            <wp:docPr id="57" name="Picture 57" descr="Key Number Symbol">
              <a:hlinkClick xmlns:a="http://schemas.openxmlformats.org/drawingml/2006/main" r:id="rId2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Key Number Symbol">
                      <a:hlinkClick r:id="rId24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4" w:tgtFrame="_top" w:history="1">
        <w:r w:rsidRPr="007F6B30">
          <w:t>92k2170</w:t>
        </w:r>
      </w:hyperlink>
      <w:r w:rsidRPr="007F6B30">
        <w:t xml:space="preserve"> k. Public employees and officials. </w:t>
      </w:r>
      <w:hyperlink r:id="rId245" w:tgtFrame="_top" w:history="1">
        <w:r w:rsidRPr="007F6B30">
          <w:t>Most Cited Cases</w:t>
        </w:r>
      </w:hyperlink>
      <w:r w:rsidRPr="007F6B30">
        <w:br/>
      </w:r>
      <w:r w:rsidRPr="007F6B30">
        <w:br/>
      </w:r>
      <w:r>
        <w:rPr>
          <w:noProof/>
        </w:rPr>
        <w:drawing>
          <wp:inline distT="0" distB="0" distL="0" distR="0" wp14:anchorId="12D40FA3" wp14:editId="6C68ADFD">
            <wp:extent cx="152400" cy="76200"/>
            <wp:effectExtent l="0" t="0" r="0" b="0"/>
            <wp:docPr id="56" name="Picture 56" descr="Key Number Symbol">
              <a:hlinkClick xmlns:a="http://schemas.openxmlformats.org/drawingml/2006/main" r:id="rId2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Key Number Symbol">
                      <a:hlinkClick r:id="rId21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6" w:tgtFrame="_top" w:history="1">
        <w:r w:rsidRPr="007F6B30">
          <w:t>237</w:t>
        </w:r>
      </w:hyperlink>
      <w:r w:rsidRPr="007F6B30">
        <w:t xml:space="preserve"> Libel and Slander </w:t>
      </w:r>
      <w:hyperlink r:id="rId247" w:tgtFrame="_top" w:history="1">
        <w:r>
          <w:rPr>
            <w:noProof/>
          </w:rPr>
          <w:drawing>
            <wp:inline distT="0" distB="0" distL="0" distR="0" wp14:anchorId="06E7B195" wp14:editId="01945F8C">
              <wp:extent cx="165100" cy="190500"/>
              <wp:effectExtent l="0" t="0" r="6350" b="0"/>
              <wp:docPr id="55" name="Picture 55" descr="Headnote Citing References">
                <a:hlinkClick xmlns:a="http://schemas.openxmlformats.org/drawingml/2006/main" r:id="rId24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eadnote Citing References">
                        <a:hlinkClick r:id="rId247"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t xml:space="preserve">   </w:t>
      </w:r>
      <w:r>
        <w:rPr>
          <w:noProof/>
        </w:rPr>
        <w:drawing>
          <wp:inline distT="0" distB="0" distL="0" distR="0" wp14:anchorId="34223D1A" wp14:editId="208ECD9D">
            <wp:extent cx="152400" cy="76200"/>
            <wp:effectExtent l="0" t="0" r="0" b="0"/>
            <wp:docPr id="54" name="Picture 54"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8"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2172C3BC" wp14:editId="4ACBCE43">
            <wp:extent cx="152400" cy="76200"/>
            <wp:effectExtent l="0" t="0" r="0" b="0"/>
            <wp:docPr id="53" name="Picture 53" descr="Key Number Symbol">
              <a:hlinkClick xmlns:a="http://schemas.openxmlformats.org/drawingml/2006/main" r:id="rId23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Key Number Symbol">
                      <a:hlinkClick r:id="rId23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49" w:tgtFrame="_top" w:history="1">
        <w:r w:rsidRPr="007F6B30">
          <w:t>237k7</w:t>
        </w:r>
      </w:hyperlink>
      <w:r w:rsidRPr="007F6B30">
        <w:t xml:space="preserve"> Words Imputing Crime and Immorality</w:t>
      </w:r>
      <w:r w:rsidRPr="007F6B30">
        <w:br/>
        <w:t xml:space="preserve">       </w:t>
      </w:r>
      <w:r>
        <w:rPr>
          <w:noProof/>
        </w:rPr>
        <w:drawing>
          <wp:inline distT="0" distB="0" distL="0" distR="0" wp14:anchorId="07B4C310" wp14:editId="3CABE905">
            <wp:extent cx="152400" cy="76200"/>
            <wp:effectExtent l="0" t="0" r="0" b="0"/>
            <wp:docPr id="52" name="Picture 52" descr="Key Number Symbol">
              <a:hlinkClick xmlns:a="http://schemas.openxmlformats.org/drawingml/2006/main" r:id="rId25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Key Number Symbol">
                      <a:hlinkClick r:id="rId250"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1" w:tgtFrame="_top" w:history="1">
        <w:r w:rsidRPr="007F6B30">
          <w:t>237k7(4)</w:t>
        </w:r>
      </w:hyperlink>
      <w:r w:rsidRPr="007F6B30">
        <w:t xml:space="preserve"> k. Intent or attempt to commit crime. </w:t>
      </w:r>
      <w:hyperlink r:id="rId252" w:tgtFrame="_top" w:history="1">
        <w:r w:rsidRPr="007F6B30">
          <w:t>Most Cited Cases</w:t>
        </w:r>
      </w:hyperlink>
    </w:p>
    <w:p w:rsidR="00DA43F7" w:rsidRPr="007F6B30" w:rsidRDefault="00DA43F7" w:rsidP="00DA43F7">
      <w:r w:rsidRPr="007F6B30">
        <w:t xml:space="preserve">Statement, in newspaper article, of defendant county police officer who arrested plaintiff for attempting to abduct a ten-year-old child, that “it's a good day since we got this guy in custody and hopefully everyone can rest a little bit easier,” was not a pure opinion which had First Amendment protection against plaintiff's defamation claim; statement could, in light of the other statements attributed to defendant officer in the article, be considered an implicit assertion of plaintiff's guilt of, or a least a propensity to commit, serious offenses against children. </w:t>
      </w:r>
      <w:hyperlink r:id="rId253" w:tgtFrame="_top" w:history="1">
        <w:r w:rsidRPr="007F6B30">
          <w:t>U.S.C.A. Const.Amend. 1</w:t>
        </w:r>
      </w:hyperlink>
      <w:r w:rsidRPr="007F6B30">
        <w:t>.</w:t>
      </w:r>
    </w:p>
    <w:p w:rsidR="00DA43F7" w:rsidRPr="007F6B30" w:rsidRDefault="00DA43F7" w:rsidP="00DA43F7">
      <w:r w:rsidRPr="007F6B30">
        <w:br/>
      </w:r>
      <w:bookmarkStart w:id="96" w:name="F252025135075"/>
      <w:bookmarkStart w:id="97" w:name="I584c87200b7311e18b05fdf15589d8e8"/>
      <w:bookmarkEnd w:id="96"/>
      <w:bookmarkEnd w:id="97"/>
      <w:r w:rsidRPr="007F6B30">
        <w:fldChar w:fldCharType="begin"/>
      </w:r>
      <w:r w:rsidRPr="007F6B30">
        <w:instrText xml:space="preserve"> HYPERLINK "http://campus.westlaw.com/result/%09%09%09%09%09%09" \l "B252025135075" </w:instrText>
      </w:r>
      <w:r w:rsidRPr="007F6B30">
        <w:fldChar w:fldCharType="separate"/>
      </w:r>
      <w:r w:rsidRPr="007F6B30">
        <w:t>[25]</w:t>
      </w:r>
      <w:r w:rsidRPr="007F6B30">
        <w:fldChar w:fldCharType="end"/>
      </w:r>
      <w:r w:rsidRPr="007F6B30">
        <w:t xml:space="preserve"> </w:t>
      </w:r>
      <w:hyperlink r:id="rId254" w:tgtFrame="_top" w:history="1">
        <w:r>
          <w:rPr>
            <w:noProof/>
          </w:rPr>
          <w:drawing>
            <wp:inline distT="0" distB="0" distL="0" distR="0" wp14:anchorId="2A17451A" wp14:editId="59C2B994">
              <wp:extent cx="165100" cy="190500"/>
              <wp:effectExtent l="0" t="0" r="6350" b="0"/>
              <wp:docPr id="51" name="Picture 51" descr="Headnote Citing References">
                <a:hlinkClick xmlns:a="http://schemas.openxmlformats.org/drawingml/2006/main" r:id="rId25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eadnote Citing References">
                        <a:hlinkClick r:id="rId25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1E565961" wp14:editId="71AFA651">
            <wp:extent cx="152400" cy="76200"/>
            <wp:effectExtent l="0" t="0" r="0" b="0"/>
            <wp:docPr id="50" name="Picture 50" descr="Key Number Symbol">
              <a:hlinkClick xmlns:a="http://schemas.openxmlformats.org/drawingml/2006/main" r:id="rId2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Key Number Symbol">
                      <a:hlinkClick r:id="rId21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5" w:tgtFrame="_top" w:history="1">
        <w:r w:rsidRPr="007F6B30">
          <w:t>237</w:t>
        </w:r>
      </w:hyperlink>
      <w:r w:rsidRPr="007F6B30">
        <w:t xml:space="preserve"> Libel and Slander</w:t>
      </w:r>
      <w:r w:rsidRPr="007F6B30">
        <w:br/>
        <w:t xml:space="preserve">   </w:t>
      </w:r>
      <w:r>
        <w:rPr>
          <w:noProof/>
        </w:rPr>
        <w:drawing>
          <wp:inline distT="0" distB="0" distL="0" distR="0" wp14:anchorId="7A8C6796" wp14:editId="776ED090">
            <wp:extent cx="152400" cy="76200"/>
            <wp:effectExtent l="0" t="0" r="0" b="0"/>
            <wp:docPr id="49" name="Picture 49"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6"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714413E1" wp14:editId="5BBB8A69">
            <wp:extent cx="152400" cy="76200"/>
            <wp:effectExtent l="0" t="0" r="0" b="0"/>
            <wp:docPr id="48" name="Picture 48" descr="Key Number Symbol">
              <a:hlinkClick xmlns:a="http://schemas.openxmlformats.org/drawingml/2006/main" r:id="rId25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Key Number Symbol">
                      <a:hlinkClick r:id="rId25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58" w:tgtFrame="_top" w:history="1">
        <w:r w:rsidRPr="007F6B30">
          <w:t>237k31</w:t>
        </w:r>
      </w:hyperlink>
      <w:r w:rsidRPr="007F6B30">
        <w:t xml:space="preserve"> Injury from Defamation</w:t>
      </w:r>
      <w:r w:rsidRPr="007F6B30">
        <w:br/>
        <w:t xml:space="preserve">       </w:t>
      </w:r>
      <w:r>
        <w:rPr>
          <w:noProof/>
        </w:rPr>
        <w:drawing>
          <wp:inline distT="0" distB="0" distL="0" distR="0" wp14:anchorId="44B9B8BC" wp14:editId="23F0CEED">
            <wp:extent cx="152400" cy="76200"/>
            <wp:effectExtent l="0" t="0" r="0" b="0"/>
            <wp:docPr id="47" name="Picture 47" descr="Key Number Symbol">
              <a:hlinkClick xmlns:a="http://schemas.openxmlformats.org/drawingml/2006/main" r:id="rId2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Key Number Symbol">
                      <a:hlinkClick r:id="rId2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0" w:tgtFrame="_top" w:history="1">
        <w:r w:rsidRPr="007F6B30">
          <w:t>237k32</w:t>
        </w:r>
      </w:hyperlink>
      <w:r w:rsidRPr="007F6B30">
        <w:t xml:space="preserve"> k. </w:t>
      </w:r>
      <w:proofErr w:type="gramStart"/>
      <w:r w:rsidRPr="007F6B30">
        <w:t>In general.</w:t>
      </w:r>
      <w:proofErr w:type="gramEnd"/>
      <w:r w:rsidRPr="007F6B30">
        <w:t xml:space="preserve"> </w:t>
      </w:r>
      <w:hyperlink r:id="rId261" w:tgtFrame="_top" w:history="1">
        <w:r w:rsidRPr="007F6B30">
          <w:t>Most Cited Cases</w:t>
        </w:r>
      </w:hyperlink>
    </w:p>
    <w:p w:rsidR="00DA43F7" w:rsidRPr="007F6B30" w:rsidRDefault="00DA43F7" w:rsidP="00DA43F7">
      <w:r w:rsidRPr="007F6B30">
        <w:t xml:space="preserve">The </w:t>
      </w:r>
      <w:bookmarkStart w:id="98" w:name="SR;2125"/>
      <w:bookmarkEnd w:id="98"/>
      <w:r w:rsidRPr="007F6B30">
        <w:t>false accusation of the commission of a criminal act generally is sufficient to establish an injury to the plaintiff's reputation, in a defamation action.</w:t>
      </w:r>
    </w:p>
    <w:p w:rsidR="00DA43F7" w:rsidRPr="007F6B30" w:rsidRDefault="00DA43F7" w:rsidP="00DA43F7">
      <w:r w:rsidRPr="007F6B30">
        <w:br/>
      </w:r>
      <w:bookmarkStart w:id="99" w:name="F262025135075"/>
      <w:bookmarkStart w:id="100" w:name="I584c87220b7311e18b05fdf15589d8e8"/>
      <w:bookmarkEnd w:id="99"/>
      <w:bookmarkEnd w:id="100"/>
      <w:r w:rsidRPr="007F6B30">
        <w:fldChar w:fldCharType="begin"/>
      </w:r>
      <w:r w:rsidRPr="007F6B30">
        <w:instrText xml:space="preserve"> HYPERLINK "http://campus.westlaw.com/result/%09%09%09%09%09%09" \l "B262025135075" </w:instrText>
      </w:r>
      <w:r w:rsidRPr="007F6B30">
        <w:fldChar w:fldCharType="separate"/>
      </w:r>
      <w:r w:rsidRPr="007F6B30">
        <w:t>[26]</w:t>
      </w:r>
      <w:r w:rsidRPr="007F6B30">
        <w:fldChar w:fldCharType="end"/>
      </w:r>
      <w:r w:rsidRPr="007F6B30">
        <w:t xml:space="preserve"> </w:t>
      </w:r>
      <w:hyperlink r:id="rId262" w:tgtFrame="_top" w:history="1">
        <w:r>
          <w:rPr>
            <w:noProof/>
          </w:rPr>
          <w:drawing>
            <wp:inline distT="0" distB="0" distL="0" distR="0" wp14:anchorId="683F30A3" wp14:editId="5B39D58C">
              <wp:extent cx="165100" cy="190500"/>
              <wp:effectExtent l="0" t="0" r="6350" b="0"/>
              <wp:docPr id="46" name="Picture 46" descr="Headnote Citing References">
                <a:hlinkClick xmlns:a="http://schemas.openxmlformats.org/drawingml/2006/main" r:id="rId26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eadnote Citing References">
                        <a:hlinkClick r:id="rId262"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54C2511F" wp14:editId="3DAEF65E">
            <wp:extent cx="152400" cy="76200"/>
            <wp:effectExtent l="0" t="0" r="0" b="0"/>
            <wp:docPr id="45" name="Picture 45" descr="Key Number Symbol">
              <a:hlinkClick xmlns:a="http://schemas.openxmlformats.org/drawingml/2006/main" r:id="rId2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Key Number Symbol">
                      <a:hlinkClick r:id="rId21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3" w:tgtFrame="_top" w:history="1">
        <w:r w:rsidRPr="007F6B30">
          <w:t>237</w:t>
        </w:r>
      </w:hyperlink>
      <w:r w:rsidRPr="007F6B30">
        <w:t xml:space="preserve"> Libel and Slander</w:t>
      </w:r>
      <w:r w:rsidRPr="007F6B30">
        <w:br/>
        <w:t xml:space="preserve">   </w:t>
      </w:r>
      <w:r>
        <w:rPr>
          <w:noProof/>
        </w:rPr>
        <w:drawing>
          <wp:inline distT="0" distB="0" distL="0" distR="0" wp14:anchorId="7C2E4165" wp14:editId="158FCA50">
            <wp:extent cx="152400" cy="76200"/>
            <wp:effectExtent l="0" t="0" r="0" b="0"/>
            <wp:docPr id="44" name="Picture 44"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4"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48511409" wp14:editId="697A8737">
            <wp:extent cx="152400" cy="76200"/>
            <wp:effectExtent l="0" t="0" r="0" b="0"/>
            <wp:docPr id="43" name="Picture 43" descr="Key Number Symbol">
              <a:hlinkClick xmlns:a="http://schemas.openxmlformats.org/drawingml/2006/main" r:id="rId2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Key Number Symbol">
                      <a:hlinkClick r:id="rId226"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5" w:tgtFrame="_top" w:history="1">
        <w:r w:rsidRPr="007F6B30">
          <w:t>237k30</w:t>
        </w:r>
      </w:hyperlink>
      <w:r w:rsidRPr="007F6B30">
        <w:t xml:space="preserve"> k. Falsity. </w:t>
      </w:r>
      <w:hyperlink r:id="rId266" w:tgtFrame="_top" w:history="1">
        <w:r w:rsidRPr="007F6B30">
          <w:t>Most Cited Cases</w:t>
        </w:r>
      </w:hyperlink>
    </w:p>
    <w:p w:rsidR="00DA43F7" w:rsidRPr="007F6B30" w:rsidRDefault="00DA43F7" w:rsidP="00DA43F7">
      <w:r w:rsidRPr="007F6B30">
        <w:t>An action for defamation based upon an accusation of criminal conduct may be maintained even when the plaintiff actually has been charged with the offense, entered a plea of no contest, and is convicted and sentenced for the crime.</w:t>
      </w:r>
    </w:p>
    <w:p w:rsidR="00DA43F7" w:rsidRPr="007F6B30" w:rsidRDefault="00DA43F7" w:rsidP="00DA43F7">
      <w:r w:rsidRPr="007F6B30">
        <w:lastRenderedPageBreak/>
        <w:br/>
      </w:r>
      <w:bookmarkStart w:id="101" w:name="F272025135075"/>
      <w:bookmarkStart w:id="102" w:name="I584c87240b7311e18b05fdf15589d8e8"/>
      <w:bookmarkEnd w:id="101"/>
      <w:bookmarkEnd w:id="102"/>
      <w:r w:rsidRPr="007F6B30">
        <w:fldChar w:fldCharType="begin"/>
      </w:r>
      <w:r w:rsidRPr="007F6B30">
        <w:instrText xml:space="preserve"> HYPERLINK "http://campus.westlaw.com/result/%09%09%09%09%09%09" \l "B272025135075" </w:instrText>
      </w:r>
      <w:r w:rsidRPr="007F6B30">
        <w:fldChar w:fldCharType="separate"/>
      </w:r>
      <w:r w:rsidRPr="007F6B30">
        <w:t>[27]</w:t>
      </w:r>
      <w:r w:rsidRPr="007F6B30">
        <w:fldChar w:fldCharType="end"/>
      </w:r>
      <w:r w:rsidRPr="007F6B30">
        <w:t xml:space="preserve"> </w:t>
      </w:r>
      <w:hyperlink r:id="rId267" w:tgtFrame="_top" w:history="1">
        <w:r>
          <w:rPr>
            <w:noProof/>
          </w:rPr>
          <w:drawing>
            <wp:inline distT="0" distB="0" distL="0" distR="0" wp14:anchorId="1CA2430B" wp14:editId="17F2AC5B">
              <wp:extent cx="165100" cy="190500"/>
              <wp:effectExtent l="0" t="0" r="6350" b="0"/>
              <wp:docPr id="42" name="Picture 42" descr="Headnote Citing References">
                <a:hlinkClick xmlns:a="http://schemas.openxmlformats.org/drawingml/2006/main" r:id="rId26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eadnote Citing References">
                        <a:hlinkClick r:id="rId267"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53CACABE" wp14:editId="25D0B0E5">
            <wp:extent cx="152400" cy="76200"/>
            <wp:effectExtent l="0" t="0" r="0" b="0"/>
            <wp:docPr id="41" name="Picture 41" descr="Key Number Symbol">
              <a:hlinkClick xmlns:a="http://schemas.openxmlformats.org/drawingml/2006/main" r:id="rId2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Key Number Symbol">
                      <a:hlinkClick r:id="rId217"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68" w:tgtFrame="_top" w:history="1">
        <w:r w:rsidRPr="007F6B30">
          <w:t>237</w:t>
        </w:r>
      </w:hyperlink>
      <w:r w:rsidRPr="007F6B30">
        <w:t xml:space="preserve"> Libel and Slander</w:t>
      </w:r>
      <w:r w:rsidRPr="007F6B30">
        <w:br/>
        <w:t xml:space="preserve">   </w:t>
      </w:r>
      <w:r>
        <w:rPr>
          <w:noProof/>
        </w:rPr>
        <w:drawing>
          <wp:inline distT="0" distB="0" distL="0" distR="0" wp14:anchorId="521EFACF" wp14:editId="0988CB31">
            <wp:extent cx="152400" cy="76200"/>
            <wp:effectExtent l="0" t="0" r="0" b="0"/>
            <wp:docPr id="40" name="Picture 40" descr="Key Number Symbol">
              <a:hlinkClick xmlns:a="http://schemas.openxmlformats.org/drawingml/2006/main" r:id="rId26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Key Number Symbol">
                      <a:hlinkClick r:id="rId26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0" w:tgtFrame="_top" w:history="1">
        <w:r w:rsidRPr="007F6B30">
          <w:t>237IV</w:t>
        </w:r>
      </w:hyperlink>
      <w:r w:rsidRPr="007F6B30">
        <w:t xml:space="preserve"> Actions</w:t>
      </w:r>
      <w:r w:rsidRPr="007F6B30">
        <w:br/>
        <w:t xml:space="preserve">     </w:t>
      </w:r>
      <w:r>
        <w:rPr>
          <w:noProof/>
        </w:rPr>
        <w:drawing>
          <wp:inline distT="0" distB="0" distL="0" distR="0" wp14:anchorId="5FE7D12B" wp14:editId="5B504B91">
            <wp:extent cx="152400" cy="76200"/>
            <wp:effectExtent l="0" t="0" r="0" b="0"/>
            <wp:docPr id="39" name="Picture 39" descr="Key Number Symbol">
              <a:hlinkClick xmlns:a="http://schemas.openxmlformats.org/drawingml/2006/main" r:id="rId27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Key Number Symbol">
                      <a:hlinkClick r:id="rId271"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2" w:tgtFrame="_top" w:history="1">
        <w:r w:rsidRPr="007F6B30">
          <w:t>237IV(E)</w:t>
        </w:r>
      </w:hyperlink>
      <w:r w:rsidRPr="007F6B30">
        <w:t xml:space="preserve"> Trial, Judgment, and Review</w:t>
      </w:r>
      <w:r w:rsidRPr="007F6B30">
        <w:br/>
        <w:t xml:space="preserve">       </w:t>
      </w:r>
      <w:r>
        <w:rPr>
          <w:noProof/>
        </w:rPr>
        <w:drawing>
          <wp:inline distT="0" distB="0" distL="0" distR="0" wp14:anchorId="326FD790" wp14:editId="07AD79A5">
            <wp:extent cx="152400" cy="76200"/>
            <wp:effectExtent l="0" t="0" r="0" b="0"/>
            <wp:docPr id="38" name="Picture 38" descr="Key Number Symbol">
              <a:hlinkClick xmlns:a="http://schemas.openxmlformats.org/drawingml/2006/main" r:id="rId27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Key Number Symbol">
                      <a:hlinkClick r:id="rId273"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4" w:tgtFrame="_top" w:history="1">
        <w:r w:rsidRPr="007F6B30">
          <w:t>237k123</w:t>
        </w:r>
      </w:hyperlink>
      <w:r w:rsidRPr="007F6B30">
        <w:t xml:space="preserve"> Questions for Jury</w:t>
      </w:r>
      <w:r w:rsidRPr="007F6B30">
        <w:br/>
        <w:t xml:space="preserve">         </w:t>
      </w:r>
      <w:r>
        <w:rPr>
          <w:noProof/>
        </w:rPr>
        <w:drawing>
          <wp:inline distT="0" distB="0" distL="0" distR="0" wp14:anchorId="2520699D" wp14:editId="67806820">
            <wp:extent cx="152400" cy="76200"/>
            <wp:effectExtent l="0" t="0" r="0" b="0"/>
            <wp:docPr id="37" name="Picture 37" descr="Key Number Symbol">
              <a:hlinkClick xmlns:a="http://schemas.openxmlformats.org/drawingml/2006/main" r:id="rId27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Key Number Symbol">
                      <a:hlinkClick r:id="rId275"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6" w:tgtFrame="_top" w:history="1">
        <w:r w:rsidRPr="007F6B30">
          <w:t>237k123(9)</w:t>
        </w:r>
      </w:hyperlink>
      <w:r w:rsidRPr="007F6B30">
        <w:t xml:space="preserve"> k. Damages in general. </w:t>
      </w:r>
      <w:hyperlink r:id="rId277" w:tgtFrame="_top" w:history="1">
        <w:r w:rsidRPr="007F6B30">
          <w:t>Most Cited Cases</w:t>
        </w:r>
      </w:hyperlink>
    </w:p>
    <w:p w:rsidR="00DA43F7" w:rsidRPr="007F6B30" w:rsidRDefault="00DA43F7" w:rsidP="00DA43F7">
      <w:r w:rsidRPr="007F6B30">
        <w:t xml:space="preserve">Whether, and if so to what extent, a </w:t>
      </w:r>
      <w:bookmarkStart w:id="103" w:name="SR;2242"/>
      <w:bookmarkEnd w:id="103"/>
      <w:r w:rsidRPr="007F6B30">
        <w:t>false accusation of the commission of a criminal act has injured the plaintiff or his reputation generally is a matter for the jury, in a defamation action.</w:t>
      </w:r>
    </w:p>
    <w:p w:rsidR="00DA43F7" w:rsidRPr="007F6B30" w:rsidRDefault="00DA43F7" w:rsidP="00DA43F7">
      <w:r w:rsidRPr="007F6B30">
        <w:br/>
      </w:r>
      <w:bookmarkStart w:id="104" w:name="F282025135075"/>
      <w:bookmarkStart w:id="105" w:name="I584c87260b7311e18b05fdf15589d8e8"/>
      <w:bookmarkEnd w:id="104"/>
      <w:bookmarkEnd w:id="105"/>
      <w:r w:rsidRPr="007F6B30">
        <w:fldChar w:fldCharType="begin"/>
      </w:r>
      <w:r w:rsidRPr="007F6B30">
        <w:instrText xml:space="preserve"> HYPERLINK "http://campus.westlaw.com/result/%09%09%09%09%09%09" \l "B282025135075" </w:instrText>
      </w:r>
      <w:r w:rsidRPr="007F6B30">
        <w:fldChar w:fldCharType="separate"/>
      </w:r>
      <w:r w:rsidRPr="007F6B30">
        <w:t>[28]</w:t>
      </w:r>
      <w:r w:rsidRPr="007F6B30">
        <w:fldChar w:fldCharType="end"/>
      </w:r>
      <w:r w:rsidRPr="007F6B30">
        <w:t xml:space="preserve"> </w:t>
      </w:r>
      <w:hyperlink r:id="rId278" w:tgtFrame="_top" w:history="1">
        <w:r>
          <w:rPr>
            <w:noProof/>
          </w:rPr>
          <w:drawing>
            <wp:inline distT="0" distB="0" distL="0" distR="0" wp14:anchorId="44278764" wp14:editId="3B81D328">
              <wp:extent cx="165100" cy="190500"/>
              <wp:effectExtent l="0" t="0" r="6350" b="0"/>
              <wp:docPr id="36" name="Picture 36" descr="Headnote Citing References">
                <a:hlinkClick xmlns:a="http://schemas.openxmlformats.org/drawingml/2006/main" r:id="rId27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eadnote Citing References">
                        <a:hlinkClick r:id="rId278"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r w:rsidRPr="007F6B30">
          <w:t>KeyCite Citing References for this Headnote</w:t>
        </w:r>
      </w:hyperlink>
      <w:r w:rsidRPr="007F6B30">
        <w:br/>
      </w:r>
      <w:r w:rsidRPr="007F6B30">
        <w:br/>
      </w:r>
      <w:r>
        <w:rPr>
          <w:noProof/>
        </w:rPr>
        <w:drawing>
          <wp:inline distT="0" distB="0" distL="0" distR="0" wp14:anchorId="7E8E7879" wp14:editId="3AB0BD15">
            <wp:extent cx="152400" cy="76200"/>
            <wp:effectExtent l="0" t="0" r="0" b="0"/>
            <wp:docPr id="35" name="Picture 35" descr="Key Number Symbol">
              <a:hlinkClick xmlns:a="http://schemas.openxmlformats.org/drawingml/2006/main" r:id="rId26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Key Number Symbol">
                      <a:hlinkClick r:id="rId268"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79" w:tgtFrame="_top" w:history="1">
        <w:r w:rsidRPr="007F6B30">
          <w:t>237</w:t>
        </w:r>
      </w:hyperlink>
      <w:r w:rsidRPr="007F6B30">
        <w:t xml:space="preserve"> Libel and Slander</w:t>
      </w:r>
      <w:r w:rsidRPr="007F6B30">
        <w:br/>
        <w:t xml:space="preserve">   </w:t>
      </w:r>
      <w:r>
        <w:rPr>
          <w:noProof/>
        </w:rPr>
        <w:drawing>
          <wp:inline distT="0" distB="0" distL="0" distR="0" wp14:anchorId="2952A3AD" wp14:editId="625DDD8A">
            <wp:extent cx="152400" cy="76200"/>
            <wp:effectExtent l="0" t="0" r="0" b="0"/>
            <wp:docPr id="34" name="Picture 34" descr="Key Number Symbol">
              <a:hlinkClick xmlns:a="http://schemas.openxmlformats.org/drawingml/2006/main" r:id="rId1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Key Number Symbol">
                      <a:hlinkClick r:id="rId1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0" w:tgtFrame="_top" w:history="1">
        <w:r w:rsidRPr="007F6B30">
          <w:t>237I</w:t>
        </w:r>
      </w:hyperlink>
      <w:r w:rsidRPr="007F6B30">
        <w:t xml:space="preserve"> Words and Acts Actionable, and Liability Therefor</w:t>
      </w:r>
      <w:r w:rsidRPr="007F6B30">
        <w:br/>
        <w:t xml:space="preserve">     </w:t>
      </w:r>
      <w:r>
        <w:rPr>
          <w:noProof/>
        </w:rPr>
        <w:drawing>
          <wp:inline distT="0" distB="0" distL="0" distR="0" wp14:anchorId="4608F217" wp14:editId="603C38F7">
            <wp:extent cx="152400" cy="76200"/>
            <wp:effectExtent l="0" t="0" r="0" b="0"/>
            <wp:docPr id="33" name="Picture 33" descr="Key Number Symbol">
              <a:hlinkClick xmlns:a="http://schemas.openxmlformats.org/drawingml/2006/main" r:id="rId25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Key Number Symbol">
                      <a:hlinkClick r:id="rId258"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1" w:tgtFrame="_top" w:history="1">
        <w:r w:rsidRPr="007F6B30">
          <w:t>237k31</w:t>
        </w:r>
      </w:hyperlink>
      <w:r w:rsidRPr="007F6B30">
        <w:t xml:space="preserve"> Injury from Defamation</w:t>
      </w:r>
      <w:r w:rsidRPr="007F6B30">
        <w:br/>
        <w:t xml:space="preserve">       </w:t>
      </w:r>
      <w:r>
        <w:rPr>
          <w:noProof/>
        </w:rPr>
        <w:drawing>
          <wp:inline distT="0" distB="0" distL="0" distR="0" wp14:anchorId="0162490E" wp14:editId="32995216">
            <wp:extent cx="152400" cy="76200"/>
            <wp:effectExtent l="0" t="0" r="0" b="0"/>
            <wp:docPr id="32" name="Picture 32" descr="Key Number Symbol">
              <a:hlinkClick xmlns:a="http://schemas.openxmlformats.org/drawingml/2006/main" r:id="rId25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Key Number Symbol">
                      <a:hlinkClick r:id="rId259" tgtFrame="_top"/>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76200"/>
                    </a:xfrm>
                    <a:prstGeom prst="rect">
                      <a:avLst/>
                    </a:prstGeom>
                    <a:noFill/>
                    <a:ln>
                      <a:noFill/>
                    </a:ln>
                  </pic:spPr>
                </pic:pic>
              </a:graphicData>
            </a:graphic>
          </wp:inline>
        </w:drawing>
      </w:r>
      <w:hyperlink r:id="rId282" w:tgtFrame="_top" w:history="1">
        <w:r w:rsidRPr="007F6B30">
          <w:t>237k32</w:t>
        </w:r>
      </w:hyperlink>
      <w:r w:rsidRPr="007F6B30">
        <w:t xml:space="preserve"> k. </w:t>
      </w:r>
      <w:proofErr w:type="gramStart"/>
      <w:r w:rsidRPr="007F6B30">
        <w:t>In general.</w:t>
      </w:r>
      <w:proofErr w:type="gramEnd"/>
      <w:r w:rsidRPr="007F6B30">
        <w:t xml:space="preserve"> </w:t>
      </w:r>
      <w:hyperlink r:id="rId283" w:tgtFrame="_top" w:history="1">
        <w:r w:rsidRPr="007F6B30">
          <w:t>Most Cited Cases</w:t>
        </w:r>
      </w:hyperlink>
    </w:p>
    <w:p w:rsidR="00DA43F7" w:rsidRPr="007F6B30" w:rsidRDefault="00DA43F7" w:rsidP="00DA43F7">
      <w:r w:rsidRPr="007F6B30">
        <w:t xml:space="preserve">Allegedly </w:t>
      </w:r>
      <w:bookmarkStart w:id="106" w:name="SR;2295"/>
      <w:bookmarkEnd w:id="106"/>
      <w:r w:rsidRPr="007F6B30">
        <w:t xml:space="preserve">false accusation, on county website, that plaintiff had attempted to abduct a ten-year-old child, which accusation plaintiff attributed to defendant arresting county police officer, and officer's allegedly </w:t>
      </w:r>
      <w:bookmarkStart w:id="107" w:name="SR;2324"/>
      <w:bookmarkEnd w:id="107"/>
      <w:r w:rsidRPr="007F6B30">
        <w:t>false accusation in newspaper article that plaintiff had attempted to abduct the child, adequately alleged an injury to plaintiff's reputation, as element for stating a claim for defamation.</w:t>
      </w:r>
    </w:p>
    <w:p w:rsidR="00DA43F7" w:rsidRPr="007F6B30" w:rsidRDefault="00DA43F7" w:rsidP="00DA43F7">
      <w:r w:rsidRPr="007F6B30">
        <w:br/>
      </w:r>
      <w:bookmarkStart w:id="108" w:name="I584c87270b7311e18b05fdf15589d8e8"/>
      <w:bookmarkStart w:id="109" w:name="sp_711_887"/>
      <w:bookmarkStart w:id="110" w:name="SDU_887"/>
      <w:bookmarkEnd w:id="108"/>
      <w:bookmarkEnd w:id="109"/>
      <w:bookmarkEnd w:id="110"/>
      <w:r w:rsidRPr="007F6B30">
        <w:t xml:space="preserve">**887 </w:t>
      </w:r>
      <w:bookmarkStart w:id="111" w:name="citeas((Cite_as:_281_Va._715,_708_S.E.2d"/>
      <w:bookmarkEnd w:id="111"/>
      <w:r w:rsidRPr="007F6B30">
        <w:t>Elliot P. Park (</w:t>
      </w:r>
      <w:hyperlink r:id="rId284" w:tgtFrame="_top" w:history="1">
        <w:r w:rsidRPr="007F6B30">
          <w:t>Steven S. Biss</w:t>
        </w:r>
      </w:hyperlink>
      <w:r w:rsidRPr="007F6B30">
        <w:t>; Park and Company, on briefs), for appellant.</w:t>
      </w:r>
      <w:r w:rsidRPr="007F6B30">
        <w:br/>
      </w:r>
      <w:r w:rsidRPr="007F6B30">
        <w:br/>
      </w:r>
      <w:hyperlink r:id="rId285" w:tgtFrame="_top" w:history="1">
        <w:proofErr w:type="gramStart"/>
        <w:r w:rsidRPr="007F6B30">
          <w:t>Robert A. Dybing</w:t>
        </w:r>
      </w:hyperlink>
      <w:r w:rsidRPr="007F6B30">
        <w:t xml:space="preserve"> (ThompsonMcMullan, on brief), Richmond, for appellees.</w:t>
      </w:r>
      <w:bookmarkStart w:id="112" w:name="I584c87280b7311e18b05fdf15589d8e8"/>
      <w:bookmarkEnd w:id="112"/>
      <w:proofErr w:type="gramEnd"/>
    </w:p>
    <w:p w:rsidR="00DA43F7" w:rsidRPr="007F6B30" w:rsidRDefault="00DA43F7" w:rsidP="00DA43F7">
      <w:r w:rsidRPr="007F6B30">
        <w:t xml:space="preserve">Present: </w:t>
      </w:r>
      <w:hyperlink r:id="rId286" w:tgtFrame="_top" w:history="1">
        <w:r w:rsidRPr="007F6B30">
          <w:t>KINSER</w:t>
        </w:r>
      </w:hyperlink>
      <w:r w:rsidRPr="007F6B30">
        <w:t xml:space="preserve">, C.J., </w:t>
      </w:r>
      <w:hyperlink r:id="rId287" w:tgtFrame="_top" w:history="1">
        <w:r w:rsidRPr="007F6B30">
          <w:t>LEMONS</w:t>
        </w:r>
      </w:hyperlink>
      <w:r w:rsidRPr="007F6B30">
        <w:t xml:space="preserve">, </w:t>
      </w:r>
      <w:hyperlink r:id="rId288" w:tgtFrame="_top" w:history="1">
        <w:r w:rsidRPr="007F6B30">
          <w:t>GOODWYN</w:t>
        </w:r>
      </w:hyperlink>
      <w:r w:rsidRPr="007F6B30">
        <w:t xml:space="preserve">, </w:t>
      </w:r>
      <w:hyperlink r:id="rId289" w:tgtFrame="_top" w:history="1">
        <w:r w:rsidRPr="007F6B30">
          <w:t>MILLETTE</w:t>
        </w:r>
      </w:hyperlink>
      <w:r w:rsidRPr="007F6B30">
        <w:t xml:space="preserve"> and </w:t>
      </w:r>
      <w:hyperlink r:id="rId290" w:tgtFrame="_top" w:history="1">
        <w:r w:rsidRPr="007F6B30">
          <w:t>MIMS</w:t>
        </w:r>
      </w:hyperlink>
      <w:r w:rsidRPr="007F6B30">
        <w:t>, JJ., and RUSSELL and KOONTZ, S.JJ.</w:t>
      </w:r>
    </w:p>
    <w:p w:rsidR="00DA43F7" w:rsidRPr="007F6B30" w:rsidRDefault="00DA43F7" w:rsidP="00DA43F7">
      <w:bookmarkStart w:id="113" w:name=""/>
      <w:bookmarkEnd w:id="113"/>
    </w:p>
    <w:p w:rsidR="00DA43F7" w:rsidRPr="007F6B30" w:rsidRDefault="00DA43F7" w:rsidP="00DA43F7">
      <w:bookmarkStart w:id="114" w:name="I584c87290b7311e18b05fdf15589d8e8"/>
      <w:bookmarkEnd w:id="114"/>
      <w:proofErr w:type="gramStart"/>
      <w:r w:rsidRPr="007F6B30">
        <w:t xml:space="preserve">OPINION BY Senior Justice </w:t>
      </w:r>
      <w:hyperlink r:id="rId291" w:tgtFrame="_top" w:history="1">
        <w:r w:rsidRPr="007F6B30">
          <w:t>LAWRENCE L. KOONTZ, JR.</w:t>
        </w:r>
        <w:proofErr w:type="gramEnd"/>
      </w:hyperlink>
    </w:p>
    <w:p w:rsidR="00DA43F7" w:rsidRPr="007F6B30" w:rsidRDefault="00DA43F7" w:rsidP="00DA43F7"/>
    <w:p w:rsidR="00DA43F7" w:rsidRPr="007F6B30" w:rsidRDefault="00DA43F7" w:rsidP="00DA43F7">
      <w:bookmarkStart w:id="115" w:name="sp_784_719"/>
      <w:bookmarkStart w:id="116" w:name="SDU_719"/>
      <w:bookmarkStart w:id="117" w:name="sp_999_1"/>
      <w:bookmarkStart w:id="118" w:name="SDU_1"/>
      <w:bookmarkEnd w:id="115"/>
      <w:bookmarkEnd w:id="116"/>
      <w:r w:rsidRPr="007F6B30">
        <w:t xml:space="preserve">*719 </w:t>
      </w:r>
      <w:proofErr w:type="gramStart"/>
      <w:r w:rsidRPr="007F6B30">
        <w:t>In</w:t>
      </w:r>
      <w:proofErr w:type="gramEnd"/>
      <w:r w:rsidRPr="007F6B30">
        <w:t xml:space="preserve"> this appeal, we consider whether the circuit court erred when it sustained a demurrer to an amended complaint alleging malicious prosecution, </w:t>
      </w:r>
      <w:bookmarkStart w:id="119" w:name="SR;2424"/>
      <w:bookmarkEnd w:id="119"/>
      <w:r w:rsidRPr="007F6B30">
        <w:t xml:space="preserve">false </w:t>
      </w:r>
      <w:bookmarkStart w:id="120" w:name="SR;2425"/>
      <w:bookmarkEnd w:id="120"/>
      <w:r w:rsidRPr="007F6B30">
        <w:t>imprisonment, and defamation against the law enforcement officer who obtained a warrant for the arrest of the plaintiff based upon a citizen's complaint that ultimately proved to be unfounded.</w:t>
      </w:r>
    </w:p>
    <w:p w:rsidR="00DA43F7" w:rsidRPr="007F6B30" w:rsidRDefault="00DA43F7" w:rsidP="00DA43F7"/>
    <w:p w:rsidR="00DA43F7" w:rsidRPr="007F6B30" w:rsidRDefault="00DA43F7" w:rsidP="00DA43F7">
      <w:r w:rsidRPr="007F6B30">
        <w:lastRenderedPageBreak/>
        <w:t>BACKGROUND</w:t>
      </w:r>
    </w:p>
    <w:bookmarkStart w:id="121" w:name="______#HN;F1"/>
    <w:bookmarkEnd w:id="121"/>
    <w:p w:rsidR="00DA43F7" w:rsidRPr="007F6B30" w:rsidRDefault="00DA43F7" w:rsidP="00DA43F7">
      <w:r w:rsidRPr="007F6B30">
        <w:fldChar w:fldCharType="begin"/>
      </w:r>
      <w:r w:rsidRPr="007F6B30">
        <w:instrText xml:space="preserve"> HYPERLINK "http://campus.westlaw.com/result/%09%09%09%09%09%09" \l "F12025135075" </w:instrText>
      </w:r>
      <w:r w:rsidRPr="007F6B30">
        <w:fldChar w:fldCharType="separate"/>
      </w:r>
      <w:r w:rsidRPr="007F6B30">
        <w:t>[1]</w:t>
      </w:r>
      <w:r w:rsidRPr="007F6B30">
        <w:fldChar w:fldCharType="end"/>
      </w:r>
      <w:r w:rsidRPr="007F6B30">
        <w:t xml:space="preserve"> </w:t>
      </w:r>
      <w:r>
        <w:rPr>
          <w:noProof/>
        </w:rPr>
        <w:drawing>
          <wp:inline distT="0" distB="0" distL="0" distR="0" wp14:anchorId="3EEEF215" wp14:editId="6FC9D7AB">
            <wp:extent cx="165100" cy="190500"/>
            <wp:effectExtent l="0" t="0" r="6350" b="0"/>
            <wp:docPr id="31" name="Picture 31" descr="Headnote Citing References">
              <a:hlinkClick xmlns:a="http://schemas.openxmlformats.org/drawingml/2006/main" r:id="rId29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eadnote Citing References">
                      <a:hlinkClick r:id="rId292"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22" w:name="B12025135075"/>
      <w:bookmarkStart w:id="123" w:name="______#HN;F2"/>
      <w:bookmarkEnd w:id="122"/>
      <w:bookmarkEnd w:id="123"/>
      <w:r w:rsidRPr="007F6B30">
        <w:fldChar w:fldCharType="begin"/>
      </w:r>
      <w:r w:rsidRPr="007F6B30">
        <w:instrText xml:space="preserve"> HYPERLINK "http://campus.westlaw.com/result/%09%09%09%09%09%09" \l "F22025135075" </w:instrText>
      </w:r>
      <w:r w:rsidRPr="007F6B30">
        <w:fldChar w:fldCharType="separate"/>
      </w:r>
      <w:r w:rsidRPr="007F6B30">
        <w:t>[2]</w:t>
      </w:r>
      <w:r w:rsidRPr="007F6B30">
        <w:fldChar w:fldCharType="end"/>
      </w:r>
      <w:r w:rsidRPr="007F6B30">
        <w:t xml:space="preserve"> </w:t>
      </w:r>
      <w:r>
        <w:rPr>
          <w:noProof/>
        </w:rPr>
        <w:drawing>
          <wp:inline distT="0" distB="0" distL="0" distR="0" wp14:anchorId="2D63C0F2" wp14:editId="66EDC746">
            <wp:extent cx="165100" cy="190500"/>
            <wp:effectExtent l="0" t="0" r="6350" b="0"/>
            <wp:docPr id="30" name="Picture 30" descr="Headnote Citing References">
              <a:hlinkClick xmlns:a="http://schemas.openxmlformats.org/drawingml/2006/main" r:id="rId29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eadnote Citing References">
                      <a:hlinkClick r:id="rId293"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24" w:name="B22025135075"/>
      <w:bookmarkEnd w:id="124"/>
      <w:r w:rsidRPr="007F6B30">
        <w:t xml:space="preserve">Our consideration of the issues presented is guided by the well-established principle of appellate review that “[a] demurrer tests the legal sufficiency of facts alleged in pleadings, not the strength of proof. We accept as true all facts properly pleaded in the ... complaint and all reasonable and fair </w:t>
      </w:r>
      <w:bookmarkStart w:id="125" w:name="sp_711_888"/>
      <w:bookmarkStart w:id="126" w:name="SDU_888"/>
      <w:bookmarkEnd w:id="125"/>
      <w:bookmarkEnd w:id="126"/>
      <w:r w:rsidRPr="007F6B30">
        <w:t xml:space="preserve">**888 </w:t>
      </w:r>
      <w:bookmarkStart w:id="127" w:name="citeas((Cite_as:_281_Va._715,_*719,_708_"/>
      <w:bookmarkEnd w:id="127"/>
      <w:r w:rsidRPr="007F6B30">
        <w:t xml:space="preserve">inferences that may be drawn from those facts.” </w:t>
      </w:r>
      <w:hyperlink r:id="rId294" w:tgtFrame="_top" w:history="1">
        <w:proofErr w:type="gramStart"/>
        <w:r w:rsidRPr="007F6B30">
          <w:t>Glazebrook v. Board of Supervisors of Spotsylvania County, 266 Va. 550, 554, 587 S.E.2d 589, 591 (2003)</w:t>
        </w:r>
      </w:hyperlink>
      <w:r w:rsidRPr="007F6B30">
        <w:t>.</w:t>
      </w:r>
      <w:proofErr w:type="gramEnd"/>
      <w:r w:rsidRPr="007F6B30">
        <w:t xml:space="preserve"> Additionally, when, as here, a circuit court sustains a demurrer to an amended complaint that does not incorporate or refer to any of the allegations that were set forth in a prior complaint, “we will consider only the allegations contained in the amended pleading to which the demurrer was sustained.” </w:t>
      </w:r>
      <w:hyperlink r:id="rId295" w:tgtFrame="_top" w:history="1">
        <w:proofErr w:type="gramStart"/>
        <w:r w:rsidRPr="007F6B30">
          <w:t>Yuzefovsky v. St. John's Wood Apartments, 261 Va. 97, 102, 540 S.E.2d 134, 136 (2001)</w:t>
        </w:r>
      </w:hyperlink>
      <w:r w:rsidRPr="007F6B30">
        <w:t>.</w:t>
      </w:r>
      <w:proofErr w:type="gramEnd"/>
    </w:p>
    <w:p w:rsidR="00DA43F7" w:rsidRPr="007F6B30" w:rsidRDefault="00DA43F7" w:rsidP="00DA43F7"/>
    <w:p w:rsidR="00DA43F7" w:rsidRPr="007F6B30" w:rsidRDefault="00DA43F7" w:rsidP="00DA43F7">
      <w:bookmarkStart w:id="128" w:name="sp_784_720"/>
      <w:bookmarkStart w:id="129" w:name="SDU_720"/>
      <w:bookmarkEnd w:id="128"/>
      <w:bookmarkEnd w:id="129"/>
      <w:r w:rsidRPr="007F6B30">
        <w:t xml:space="preserve">*720 </w:t>
      </w:r>
      <w:bookmarkStart w:id="130" w:name="citeas((Cite_as:_281_Va._715,_*720,_708_"/>
      <w:bookmarkEnd w:id="130"/>
      <w:proofErr w:type="gramStart"/>
      <w:r w:rsidRPr="007F6B30">
        <w:t>In</w:t>
      </w:r>
      <w:proofErr w:type="gramEnd"/>
      <w:r w:rsidRPr="007F6B30">
        <w:t xml:space="preserve"> an amended complaint filed September 14, 2009 in the Circuit Court of Prince George County, Michael A. Lewis, Jr., a general contractor, alleged that on August 1, 2008 he was working on a project in a residential neighborhood in Prince George County. While Lewis was sitting in the driver's seat of his parked truck talking with a customer on his cellular phone, T.H., a ten-year old child, approached Lewis and asked if Lewis could give him a ride home because he lived a good distance away and it was a hot day. Although Lewis did not know T.H., he agreed to give him a ride home. T.H. got into the cab of the truck while Lewis was still talking on his phone.</w:t>
      </w:r>
    </w:p>
    <w:p w:rsidR="00DA43F7" w:rsidRPr="007F6B30" w:rsidRDefault="00DA43F7" w:rsidP="00DA43F7"/>
    <w:p w:rsidR="00DA43F7" w:rsidRPr="007F6B30" w:rsidRDefault="00DA43F7" w:rsidP="00DA43F7">
      <w:r w:rsidRPr="007F6B30">
        <w:t>Just as T.H. got into the truck, Cedrick Williams, who did not know either Lewis or T.H., came out of his home and approached Lewis' truck. Despite not having overheard the conversation between Lewis and T.H., Williams yelled at the child to get out of the truck and told Lewis that he was calling 911. Once T.H. got out of the truck, Lewis explained the circumstances to Williams and then drove away. Thereafter, Williams called 911 and spoke with emergency dispatch personnel regarding the incident, reporting that he had witnessed an attempt by Lewis to abduct T.H.</w:t>
      </w:r>
    </w:p>
    <w:p w:rsidR="00DA43F7" w:rsidRPr="007F6B30" w:rsidRDefault="00DA43F7" w:rsidP="00DA43F7"/>
    <w:p w:rsidR="00DA43F7" w:rsidRPr="007F6B30" w:rsidRDefault="00DA43F7" w:rsidP="00DA43F7">
      <w:r w:rsidRPr="007F6B30">
        <w:t>At 11:00 p.m. on August 1, 2008, a local television station reported that the Prince George County Police Department was “on the hunt” for a suspect “who tried to kidnap a 10–year–old, had it not been for a neighbor who intervened.” Lewis alleged that the television station obtained this information from either Williams or Lieutenant Brian A. Kei of the Prince George County Police Department.</w:t>
      </w:r>
    </w:p>
    <w:p w:rsidR="00DA43F7" w:rsidRPr="007F6B30" w:rsidRDefault="00DA43F7" w:rsidP="00DA43F7"/>
    <w:bookmarkEnd w:id="117"/>
    <w:bookmarkEnd w:id="118"/>
    <w:p w:rsidR="00DA43F7" w:rsidRPr="007F6B30" w:rsidRDefault="00DA43F7" w:rsidP="00DA43F7">
      <w:r w:rsidRPr="007F6B30">
        <w:t xml:space="preserve">On August 7, 2008, Kei obtained an arrest warrant for Lewis on a charge of abduction of T.H. in violation of </w:t>
      </w:r>
      <w:hyperlink r:id="rId296" w:tgtFrame="_top" w:history="1">
        <w:r w:rsidRPr="007F6B30">
          <w:t>Code § 18.2–47</w:t>
        </w:r>
      </w:hyperlink>
      <w:r w:rsidRPr="007F6B30">
        <w:t xml:space="preserve">. Despite the fact that six days had passed and Kei had T.H.'s name and address, Kei had not interviewed the child, his guardians, Lewis, or Williams. Rather, he relied solely on Williams' </w:t>
      </w:r>
      <w:r w:rsidRPr="007F6B30">
        <w:lastRenderedPageBreak/>
        <w:t>statement to the 911 dispatcher in obtaining the arrest warrant. Subsequently, Lewis was arrested on the warrant.</w:t>
      </w:r>
    </w:p>
    <w:p w:rsidR="00DA43F7" w:rsidRPr="007F6B30" w:rsidRDefault="00DA43F7" w:rsidP="00DA43F7"/>
    <w:p w:rsidR="00DA43F7" w:rsidRPr="007F6B30" w:rsidRDefault="00DA43F7" w:rsidP="00DA43F7">
      <w:bookmarkStart w:id="131" w:name="sp_999_2"/>
      <w:bookmarkStart w:id="132" w:name="SDU_2"/>
      <w:r w:rsidRPr="007F6B30">
        <w:t>Lewis alleged that on August 8, 2008, Kei published a notice on the County's website which was titled “Arrest made in Prince George Abduction Case.” The notice identified Lewis by name, contained a photograph of Lewis, and represented that Lewis had been “arrested in connection with the abduction of a 10 year old Prince George child that occurred last Friday.” The notice remained on the website for several months after the charge against Lewis had been expunged.</w:t>
      </w:r>
    </w:p>
    <w:p w:rsidR="00DA43F7" w:rsidRPr="007F6B30" w:rsidRDefault="00DA43F7" w:rsidP="00DA43F7"/>
    <w:p w:rsidR="00DA43F7" w:rsidRPr="007F6B30" w:rsidRDefault="00DA43F7" w:rsidP="00DA43F7">
      <w:bookmarkStart w:id="133" w:name="sp_784_721"/>
      <w:bookmarkStart w:id="134" w:name="SDU_721"/>
      <w:bookmarkEnd w:id="133"/>
      <w:bookmarkEnd w:id="134"/>
      <w:r w:rsidRPr="007F6B30">
        <w:t xml:space="preserve">*721 A local television station re-published the story and photograph of Lewis from the County's website. On August 8, 2008, the Richmond Times–Dispatch published a story entitled, “Crewe man charged in abduction attempt,” recounting the facts of the case as reported on the County's website. On August 9, the Petersburg Progress–Index published an article about Lewis' arrest, which stated that the County police arrested “a man they say tried to take a 10–year–old boy.” The article quoted Kei as saying, “I think it's a good day since we got this guy in custody and hopefully everyone can rest a little bit easier.” The article also quoted Kei as stating, “The more the juvenile declined, the suspect [Lewis] became </w:t>
      </w:r>
      <w:proofErr w:type="gramStart"/>
      <w:r w:rsidRPr="007F6B30">
        <w:t>more angry</w:t>
      </w:r>
      <w:proofErr w:type="gramEnd"/>
      <w:r w:rsidRPr="007F6B30">
        <w:t xml:space="preserve"> and began yelling at the juvenile.”</w:t>
      </w:r>
    </w:p>
    <w:p w:rsidR="00DA43F7" w:rsidRPr="007F6B30" w:rsidRDefault="00DA43F7" w:rsidP="00DA43F7"/>
    <w:p w:rsidR="00DA43F7" w:rsidRPr="007F6B30" w:rsidRDefault="00DA43F7" w:rsidP="00DA43F7">
      <w:r w:rsidRPr="007F6B30">
        <w:t xml:space="preserve">Lewis was held for forty-one days in the Riverside Regional Jail. Twice, Lewis was denied bail. Eventually, Lewis' attorney met with the Assistant Commonwealth's Attorney assigned to the case and requested that she speak with T.H. regarding the incident. After the Assistant Commonwealth's Attorney spoke with T.H. and verified Lewis' version of the incident, the charges against Lewis were dismissed by nolle prosequi. Upon Lewis' petition, the Prince George Circuit </w:t>
      </w:r>
      <w:bookmarkStart w:id="135" w:name="sp_711_889"/>
      <w:bookmarkStart w:id="136" w:name="SDU_889"/>
      <w:bookmarkEnd w:id="135"/>
      <w:bookmarkEnd w:id="136"/>
      <w:r w:rsidRPr="007F6B30">
        <w:t xml:space="preserve">**889 </w:t>
      </w:r>
      <w:bookmarkStart w:id="137" w:name="citeas((Cite_as:_281_Va._715,_*721,_708_"/>
      <w:bookmarkEnd w:id="137"/>
      <w:r w:rsidRPr="007F6B30">
        <w:t>Court expunged the record of the arrest on October 29, 2008.</w:t>
      </w:r>
    </w:p>
    <w:p w:rsidR="00DA43F7" w:rsidRPr="007F6B30" w:rsidRDefault="00DA43F7" w:rsidP="00DA43F7"/>
    <w:p w:rsidR="00DA43F7" w:rsidRPr="007F6B30" w:rsidRDefault="00DA43F7" w:rsidP="00DA43F7">
      <w:r w:rsidRPr="007F6B30">
        <w:t xml:space="preserve">In the amended complaint, Lewis sought damages from Williams and Kei for malicious prosecution, </w:t>
      </w:r>
      <w:bookmarkStart w:id="138" w:name="SR;3298"/>
      <w:bookmarkEnd w:id="138"/>
      <w:r w:rsidRPr="007F6B30">
        <w:t xml:space="preserve">false </w:t>
      </w:r>
      <w:bookmarkStart w:id="139" w:name="SR;3299"/>
      <w:bookmarkEnd w:id="139"/>
      <w:r w:rsidRPr="007F6B30">
        <w:t>imprisonment, and defamation. Kei, by counsel, filed a demurrer to the amended complaint on September 21, 2009.</w:t>
      </w:r>
      <w:bookmarkStart w:id="140" w:name="FN1"/>
      <w:bookmarkEnd w:id="140"/>
      <w:r w:rsidRPr="007F6B30">
        <w:fldChar w:fldCharType="begin"/>
      </w:r>
      <w:r w:rsidRPr="007F6B30">
        <w:instrText xml:space="preserve"> HYPERLINK "http://campus.westlaw.com/result/%09%09%09%09%09%09" \l "B00112025135075" </w:instrText>
      </w:r>
      <w:r w:rsidRPr="007F6B30">
        <w:fldChar w:fldCharType="separate"/>
      </w:r>
      <w:r w:rsidRPr="007F6B30">
        <w:t>FN1</w:t>
      </w:r>
      <w:r w:rsidRPr="007F6B30">
        <w:fldChar w:fldCharType="end"/>
      </w:r>
      <w:bookmarkStart w:id="141" w:name="F00112025135075"/>
      <w:bookmarkEnd w:id="141"/>
      <w:r w:rsidRPr="007F6B30">
        <w:t xml:space="preserve"> Kei's principal contention in support of his demurrer was that neither the malicious prosecution nor the </w:t>
      </w:r>
      <w:bookmarkStart w:id="142" w:name="SR;3335"/>
      <w:bookmarkEnd w:id="142"/>
      <w:r w:rsidRPr="007F6B30">
        <w:t xml:space="preserve">false </w:t>
      </w:r>
      <w:bookmarkStart w:id="143" w:name="SR;3336"/>
      <w:bookmarkEnd w:id="143"/>
      <w:r w:rsidRPr="007F6B30">
        <w:t xml:space="preserve">imprisonment claims could be sustained because the allegations of the amended complaint showed that Lewis' arrest was founded upon adequate probable cause. Kei contended that there was no express allegation that he had any actual malice toward Lewis in pursuing his arrest. Kei further contended that the claim for defamation could not be sustained because the statements attributed to Kei either were not verbatim quotes attributable to Kei, or if they were, they either were objectively true or statements of opinion. Kei also maintained that any statements made to the magistrate or in the course of the criminal proceedings against Lewis were subject to an absolute </w:t>
      </w:r>
      <w:r w:rsidRPr="007F6B30">
        <w:lastRenderedPageBreak/>
        <w:t>privilege afforded to statements made as part of a judicial proceeding. On September</w:t>
      </w:r>
      <w:bookmarkStart w:id="144" w:name="sp_784_722"/>
      <w:bookmarkStart w:id="145" w:name="SDU_722"/>
      <w:bookmarkEnd w:id="144"/>
      <w:bookmarkEnd w:id="145"/>
      <w:r w:rsidRPr="007F6B30">
        <w:t xml:space="preserve">*722 </w:t>
      </w:r>
      <w:bookmarkStart w:id="146" w:name="citeas((Cite_as:_281_Va._715,_*722,_708_"/>
      <w:bookmarkEnd w:id="146"/>
      <w:r w:rsidRPr="007F6B30">
        <w:t>23, 2009, Williams, pro se, filed a pleading adopting the argument of Kei's demurrer by reference.</w:t>
      </w:r>
    </w:p>
    <w:p w:rsidR="00DA43F7" w:rsidRPr="007F6B30" w:rsidRDefault="00DA43F7" w:rsidP="00DA43F7"/>
    <w:bookmarkStart w:id="147" w:name="B00112025135075"/>
    <w:bookmarkEnd w:id="147"/>
    <w:p w:rsidR="00DA43F7" w:rsidRPr="007F6B30" w:rsidRDefault="00DA43F7" w:rsidP="00DA43F7">
      <w:r w:rsidRPr="007F6B30">
        <w:fldChar w:fldCharType="begin"/>
      </w:r>
      <w:r w:rsidRPr="007F6B30">
        <w:instrText xml:space="preserve"> HYPERLINK "http://campus.westlaw.com/result/%09%09%09%09%09%09" \l "F00112025135075" </w:instrText>
      </w:r>
      <w:r w:rsidRPr="007F6B30">
        <w:fldChar w:fldCharType="separate"/>
      </w:r>
      <w:r w:rsidRPr="007F6B30">
        <w:t>FN1.</w:t>
      </w:r>
      <w:r w:rsidRPr="007F6B30">
        <w:fldChar w:fldCharType="end"/>
      </w:r>
      <w:r w:rsidRPr="007F6B30">
        <w:t xml:space="preserve"> Kei also filed an answer and asserted affirmative defenses to the complaint, including a plea of sovereign immunity. Because the circuit court sustained the demurrer and dismissed the complaint as to Kei with prejudice, it did not address the issue of sovereign immunity. Accordingly, we express no opinion on that issue.</w:t>
      </w:r>
      <w:r w:rsidRPr="007F6B30">
        <w:br/>
      </w:r>
    </w:p>
    <w:bookmarkStart w:id="148" w:name="______#HN;F3"/>
    <w:bookmarkEnd w:id="131"/>
    <w:bookmarkEnd w:id="132"/>
    <w:bookmarkEnd w:id="148"/>
    <w:p w:rsidR="00DA43F7" w:rsidRPr="007F6B30" w:rsidRDefault="00DA43F7" w:rsidP="00DA43F7">
      <w:r w:rsidRPr="007F6B30">
        <w:fldChar w:fldCharType="begin"/>
      </w:r>
      <w:r w:rsidRPr="007F6B30">
        <w:instrText xml:space="preserve"> HYPERLINK "http://campus.westlaw.com/result/%09%09%09%09%09%09" \l "F32025135075" </w:instrText>
      </w:r>
      <w:r w:rsidRPr="007F6B30">
        <w:fldChar w:fldCharType="separate"/>
      </w:r>
      <w:r w:rsidRPr="007F6B30">
        <w:t>[3]</w:t>
      </w:r>
      <w:r w:rsidRPr="007F6B30">
        <w:fldChar w:fldCharType="end"/>
      </w:r>
      <w:r w:rsidRPr="007F6B30">
        <w:t xml:space="preserve"> </w:t>
      </w:r>
      <w:r>
        <w:rPr>
          <w:noProof/>
        </w:rPr>
        <w:drawing>
          <wp:inline distT="0" distB="0" distL="0" distR="0" wp14:anchorId="4B02AD95" wp14:editId="40CA0F36">
            <wp:extent cx="165100" cy="190500"/>
            <wp:effectExtent l="0" t="0" r="6350" b="0"/>
            <wp:docPr id="29" name="Picture 29" descr="Headnote Citing References">
              <a:hlinkClick xmlns:a="http://schemas.openxmlformats.org/drawingml/2006/main" r:id="rId29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eadnote Citing References">
                      <a:hlinkClick r:id="rId297"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49" w:name="B32025135075"/>
      <w:bookmarkEnd w:id="149"/>
      <w:r w:rsidRPr="007F6B30">
        <w:t xml:space="preserve">The circuit court received oral argument from counsel for Lewis and Kei in a hearing held on November 20, 2009. Williams was also present and, as in his pleading, effectively asked the court to adopt any argument on behalf of Kei as also applicable to Williams' demurrer. At the conclusion of the hearing, counsel for Kei provided the court with a draft order sustaining Kei's demurrer as to all three claims, with a blank area for the court to enter its ruling on Williams' demurrer. The court entered this order, sustaining the demurrer as to all claims against Kei and, in a holographic amendment in the blank space, indicated that it was also sustaining Williams' demurrer only as to the claims of </w:t>
      </w:r>
      <w:bookmarkStart w:id="150" w:name="SR;3657"/>
      <w:bookmarkEnd w:id="150"/>
      <w:r w:rsidRPr="007F6B30">
        <w:t xml:space="preserve">false </w:t>
      </w:r>
      <w:bookmarkStart w:id="151" w:name="SR;3658"/>
      <w:bookmarkEnd w:id="151"/>
      <w:r w:rsidRPr="007F6B30">
        <w:t xml:space="preserve">imprisonment and defamation. This appeal followed. </w:t>
      </w:r>
      <w:bookmarkStart w:id="152" w:name="FN2"/>
      <w:bookmarkEnd w:id="152"/>
      <w:r w:rsidRPr="007F6B30">
        <w:fldChar w:fldCharType="begin"/>
      </w:r>
      <w:r w:rsidRPr="007F6B30">
        <w:instrText xml:space="preserve"> HYPERLINK "http://campus.westlaw.com/result/%09%09%09%09%09%09" \l "B00222025135075" </w:instrText>
      </w:r>
      <w:r w:rsidRPr="007F6B30">
        <w:fldChar w:fldCharType="separate"/>
      </w:r>
      <w:r w:rsidRPr="007F6B30">
        <w:t>FN2</w:t>
      </w:r>
      <w:r w:rsidRPr="007F6B30">
        <w:fldChar w:fldCharType="end"/>
      </w:r>
      <w:bookmarkStart w:id="153" w:name="F00222025135075"/>
      <w:bookmarkEnd w:id="153"/>
    </w:p>
    <w:p w:rsidR="00DA43F7" w:rsidRPr="007F6B30" w:rsidRDefault="00DA43F7" w:rsidP="00DA43F7"/>
    <w:bookmarkStart w:id="154" w:name="B00222025135075"/>
    <w:bookmarkEnd w:id="154"/>
    <w:p w:rsidR="00DA43F7" w:rsidRPr="007F6B30" w:rsidRDefault="00DA43F7" w:rsidP="00DA43F7">
      <w:r w:rsidRPr="007F6B30">
        <w:fldChar w:fldCharType="begin"/>
      </w:r>
      <w:r w:rsidRPr="007F6B30">
        <w:instrText xml:space="preserve"> HYPERLINK "http://campus.westlaw.com/result/%09%09%09%09%09%09" \l "F00222025135075" </w:instrText>
      </w:r>
      <w:r w:rsidRPr="007F6B30">
        <w:fldChar w:fldCharType="separate"/>
      </w:r>
      <w:r w:rsidRPr="007F6B30">
        <w:t>FN2.</w:t>
      </w:r>
      <w:r w:rsidRPr="007F6B30">
        <w:fldChar w:fldCharType="end"/>
      </w:r>
      <w:r w:rsidRPr="007F6B30">
        <w:t xml:space="preserve"> In his notice of appeal, Lewis stated that he was appealing “the final Order entered ... November 20, 2009 sustaining the demurrer filed by defendant, Brian A. Kei,” and it is this aspect of the circuit court's judgment that is addressed in Lewis' first assignment of error. However, Lewis' petition for appeal included a second assignment of error addressing the circuit court's sustaining, in part, Williams' demurrer as well. During oral argument of this appeal, Lewis' counsel stated that the claim for malicious prosecution against Williams, which remained active following the November 20, 2009 hearing, had been nonsuited and a new action had been filed against Williams limited to that claim. Moreover, counsel stated that this appeal was limited to “everything as it pertains to Officer Kei.” Accordingly, we hold that Lewis has waived his appeal as to the sustaining of Williams' demurrer to the </w:t>
      </w:r>
      <w:bookmarkStart w:id="155" w:name="SR;3816"/>
      <w:bookmarkEnd w:id="155"/>
      <w:r w:rsidRPr="007F6B30">
        <w:t xml:space="preserve">false </w:t>
      </w:r>
      <w:bookmarkStart w:id="156" w:name="SR;3817"/>
      <w:bookmarkEnd w:id="156"/>
      <w:r w:rsidRPr="007F6B30">
        <w:t>imprisonment and defamation claims, and we need not address that issue further.</w:t>
      </w:r>
      <w:r w:rsidRPr="007F6B30">
        <w:br/>
      </w:r>
    </w:p>
    <w:p w:rsidR="00DA43F7" w:rsidRPr="007F6B30" w:rsidRDefault="00DA43F7" w:rsidP="00DA43F7">
      <w:r w:rsidRPr="007F6B30">
        <w:t>DISCUSSION</w:t>
      </w:r>
    </w:p>
    <w:p w:rsidR="00DA43F7" w:rsidRPr="007F6B30" w:rsidRDefault="00DA43F7" w:rsidP="00DA43F7">
      <w:bookmarkStart w:id="157" w:name="sp_999_3"/>
      <w:bookmarkStart w:id="158" w:name="SDU_3"/>
      <w:r w:rsidRPr="007F6B30">
        <w:t xml:space="preserve">Lewis contends that the circuit court erred because the amended complaint adequately stated all three causes of action. We will address the adequacy of the amended complaint's allegations to support claims for malicious prosecution, </w:t>
      </w:r>
      <w:bookmarkStart w:id="159" w:name="SR;3866"/>
      <w:bookmarkEnd w:id="159"/>
      <w:r w:rsidRPr="007F6B30">
        <w:t xml:space="preserve">false </w:t>
      </w:r>
      <w:bookmarkStart w:id="160" w:name="SR;3867"/>
      <w:bookmarkEnd w:id="160"/>
      <w:r w:rsidRPr="007F6B30">
        <w:t>imprisonment, and defamation against Kei in turn.</w:t>
      </w:r>
    </w:p>
    <w:p w:rsidR="00DA43F7" w:rsidRPr="007F6B30" w:rsidRDefault="00DA43F7" w:rsidP="00DA43F7"/>
    <w:p w:rsidR="00DA43F7" w:rsidRPr="007F6B30" w:rsidRDefault="00DA43F7" w:rsidP="00DA43F7">
      <w:r w:rsidRPr="007F6B30">
        <w:t>A. Malicious Prosecution</w:t>
      </w:r>
    </w:p>
    <w:bookmarkStart w:id="161" w:name="______#HN;F4"/>
    <w:bookmarkEnd w:id="161"/>
    <w:p w:rsidR="00DA43F7" w:rsidRPr="007F6B30" w:rsidRDefault="00DA43F7" w:rsidP="00DA43F7">
      <w:r w:rsidRPr="007F6B30">
        <w:lastRenderedPageBreak/>
        <w:fldChar w:fldCharType="begin"/>
      </w:r>
      <w:r w:rsidRPr="007F6B30">
        <w:instrText xml:space="preserve"> HYPERLINK "http://campus.westlaw.com/result/%09%09%09%09%09%09" \l "F42025135075" </w:instrText>
      </w:r>
      <w:r w:rsidRPr="007F6B30">
        <w:fldChar w:fldCharType="separate"/>
      </w:r>
      <w:r w:rsidRPr="007F6B30">
        <w:t>[4]</w:t>
      </w:r>
      <w:r w:rsidRPr="007F6B30">
        <w:fldChar w:fldCharType="end"/>
      </w:r>
      <w:r w:rsidRPr="007F6B30">
        <w:t xml:space="preserve"> </w:t>
      </w:r>
      <w:r>
        <w:rPr>
          <w:noProof/>
        </w:rPr>
        <w:drawing>
          <wp:inline distT="0" distB="0" distL="0" distR="0" wp14:anchorId="22B65B8B" wp14:editId="48E29D91">
            <wp:extent cx="165100" cy="190500"/>
            <wp:effectExtent l="0" t="0" r="6350" b="0"/>
            <wp:docPr id="28" name="Picture 28" descr="Headnote Citing References">
              <a:hlinkClick xmlns:a="http://schemas.openxmlformats.org/drawingml/2006/main" r:id="rId29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eadnote Citing References">
                      <a:hlinkClick r:id="rId298"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62" w:name="B42025135075"/>
      <w:bookmarkStart w:id="163" w:name="______#HN;F5"/>
      <w:bookmarkEnd w:id="162"/>
      <w:bookmarkEnd w:id="163"/>
      <w:r w:rsidRPr="007F6B30">
        <w:fldChar w:fldCharType="begin"/>
      </w:r>
      <w:r w:rsidRPr="007F6B30">
        <w:instrText xml:space="preserve"> HYPERLINK "http://campus.westlaw.com/result/%09%09%09%09%09%09" \l "F52025135075" </w:instrText>
      </w:r>
      <w:r w:rsidRPr="007F6B30">
        <w:fldChar w:fldCharType="separate"/>
      </w:r>
      <w:r w:rsidRPr="007F6B30">
        <w:t>[5]</w:t>
      </w:r>
      <w:r w:rsidRPr="007F6B30">
        <w:fldChar w:fldCharType="end"/>
      </w:r>
      <w:r w:rsidRPr="007F6B30">
        <w:t xml:space="preserve"> </w:t>
      </w:r>
      <w:r>
        <w:rPr>
          <w:noProof/>
        </w:rPr>
        <w:drawing>
          <wp:inline distT="0" distB="0" distL="0" distR="0" wp14:anchorId="38C394C0" wp14:editId="422E51C2">
            <wp:extent cx="165100" cy="190500"/>
            <wp:effectExtent l="0" t="0" r="6350" b="0"/>
            <wp:docPr id="27" name="Picture 27" descr="Headnote Citing References">
              <a:hlinkClick xmlns:a="http://schemas.openxmlformats.org/drawingml/2006/main" r:id="rId29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eadnote Citing References">
                      <a:hlinkClick r:id="rId29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64" w:name="B52025135075"/>
      <w:bookmarkEnd w:id="164"/>
      <w:r w:rsidRPr="007F6B30">
        <w:t xml:space="preserve">In an action for malicious prosecution, the plaintiff must prove four elements: that the prosecution was (1) malicious; (2) instituted by or with the cooperation of the defendant; (3) without probable cause; and (4) terminated in a manner not unfavorable to the plaintiff. </w:t>
      </w:r>
      <w:hyperlink r:id="rId300" w:tgtFrame="_top" w:history="1">
        <w:proofErr w:type="gramStart"/>
        <w:r w:rsidRPr="007F6B30">
          <w:t>O'Connor v. Tice, 281 Va. 1, 7, 704 S.E.2d 572, 575 (2011)</w:t>
        </w:r>
      </w:hyperlink>
      <w:r w:rsidRPr="007F6B30">
        <w:t xml:space="preserve">; </w:t>
      </w:r>
      <w:hyperlink r:id="rId301" w:tgtFrame="_top" w:history="1">
        <w:r w:rsidRPr="007F6B30">
          <w:t>Baker v. Elmendorf, 271 Va. 474, 476, 628 S.E.2d 358, 359 (2006)</w:t>
        </w:r>
      </w:hyperlink>
      <w:r w:rsidRPr="007F6B30">
        <w:t>.</w:t>
      </w:r>
      <w:proofErr w:type="gramEnd"/>
      <w:r w:rsidRPr="007F6B30">
        <w:t xml:space="preserve"> The second and fourth of these elements are not at issue in this appeal. Actions for malicious prosecution arising from criminal </w:t>
      </w:r>
      <w:bookmarkStart w:id="165" w:name="sp_784_723"/>
      <w:bookmarkStart w:id="166" w:name="SDU_723"/>
      <w:bookmarkEnd w:id="165"/>
      <w:bookmarkEnd w:id="166"/>
      <w:r w:rsidRPr="007F6B30">
        <w:t xml:space="preserve">*723 proceedings are not favored in Virginia and the requirements for maintaining such actions are more stringent that those applied to other tort cases to ensure that criminal prosecutions are brought in appropriate cases without fear of reprisal by civil actions. </w:t>
      </w:r>
      <w:bookmarkStart w:id="167" w:name="sp_711_890"/>
      <w:bookmarkStart w:id="168" w:name="SDU_890"/>
      <w:bookmarkEnd w:id="167"/>
      <w:bookmarkEnd w:id="168"/>
      <w:r w:rsidRPr="007F6B30">
        <w:t xml:space="preserve">**890 </w:t>
      </w:r>
      <w:bookmarkStart w:id="169" w:name="citeas((Cite_as:_281_Va._715,_*723,_708_"/>
      <w:bookmarkEnd w:id="169"/>
      <w:r w:rsidRPr="007F6B30">
        <w:fldChar w:fldCharType="begin"/>
      </w:r>
      <w:r w:rsidRPr="007F6B30">
        <w:instrText xml:space="preserve"> HYPERLINK "http://campus.westlaw.com/find/default.wl?referencepositiontype=S&amp;serialnum=2024368339&amp;referenceposition=575&amp;rp=%2ffind%2fdefault.wl&amp;sv=Split&amp;rs=WLW11.10&amp;db=711&amp;tf=-1&amp;findtype=Y&amp;fn=_top&amp;mt=CampusLaw&amp;vr=2.0&amp;pbc=74DB8F88&amp;tc=-1&amp;ordoc=2025135075" \t "_top" </w:instrText>
      </w:r>
      <w:r w:rsidRPr="007F6B30">
        <w:fldChar w:fldCharType="separate"/>
      </w:r>
      <w:r w:rsidRPr="007F6B30">
        <w:t>O'Connor, 281 Va. at 7, 704S.E.2d at 575;</w:t>
      </w:r>
      <w:r w:rsidRPr="007F6B30">
        <w:fldChar w:fldCharType="end"/>
      </w:r>
      <w:r w:rsidRPr="007F6B30">
        <w:t xml:space="preserve"> </w:t>
      </w:r>
      <w:hyperlink r:id="rId302" w:tgtFrame="_top" w:history="1">
        <w:r w:rsidRPr="007F6B30">
          <w:t>Ayyildiz v. Kidd, 220 Va. 1080, 1082–83, 266 S.E.2d 108, 110–11 (1980)</w:t>
        </w:r>
      </w:hyperlink>
      <w:r w:rsidRPr="007F6B30">
        <w:t>.</w:t>
      </w:r>
    </w:p>
    <w:p w:rsidR="00DA43F7" w:rsidRPr="007F6B30" w:rsidRDefault="00DA43F7" w:rsidP="00DA43F7"/>
    <w:bookmarkStart w:id="170" w:name="______#HN;F6"/>
    <w:bookmarkEnd w:id="170"/>
    <w:p w:rsidR="00DA43F7" w:rsidRPr="007F6B30" w:rsidRDefault="00DA43F7" w:rsidP="00DA43F7">
      <w:r w:rsidRPr="007F6B30">
        <w:fldChar w:fldCharType="begin"/>
      </w:r>
      <w:r w:rsidRPr="007F6B30">
        <w:instrText xml:space="preserve"> HYPERLINK "http://campus.westlaw.com/result/%09%09%09%09%09%09" \l "F62025135075" </w:instrText>
      </w:r>
      <w:r w:rsidRPr="007F6B30">
        <w:fldChar w:fldCharType="separate"/>
      </w:r>
      <w:r w:rsidRPr="007F6B30">
        <w:t>[6]</w:t>
      </w:r>
      <w:r w:rsidRPr="007F6B30">
        <w:fldChar w:fldCharType="end"/>
      </w:r>
      <w:r w:rsidRPr="007F6B30">
        <w:t xml:space="preserve"> </w:t>
      </w:r>
      <w:r>
        <w:rPr>
          <w:noProof/>
        </w:rPr>
        <w:drawing>
          <wp:inline distT="0" distB="0" distL="0" distR="0" wp14:anchorId="06034850" wp14:editId="46F9C774">
            <wp:extent cx="165100" cy="190500"/>
            <wp:effectExtent l="0" t="0" r="6350" b="0"/>
            <wp:docPr id="26" name="Picture 26" descr="Headnote Citing References">
              <a:hlinkClick xmlns:a="http://schemas.openxmlformats.org/drawingml/2006/main" r:id="rId30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eadnote Citing References">
                      <a:hlinkClick r:id="rId303"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71" w:name="B62025135075"/>
      <w:bookmarkEnd w:id="171"/>
      <w:r w:rsidRPr="007F6B30">
        <w:t xml:space="preserve">In his amended complaint, Lewis asserts that Kei's arrest constitutes malicious prosecution because it was instituted without probable cause, despite the fact that a magistrate issued an arrest warrant. Lewis asserts that Kei could not have had a good faith basis to believe that Lewis was guilty of abduction because he relied solely on Williams' complaint, as relayed to Kei by the 911 dispatcher, and he did not conduct any investigation prior to seeking the warrant for Lewis' arrest. Because Kei did not make a full, accurate, and honest disclosure to the magistrate of these facts when obtaining an arrest warrant, Lewis contends that Kei acted maliciously because malice may be inferred from the lack of probable cause. </w:t>
      </w:r>
      <w:hyperlink r:id="rId304" w:tgtFrame="_top" w:history="1">
        <w:proofErr w:type="gramStart"/>
        <w:r w:rsidRPr="007F6B30">
          <w:t>Reilly v. Shepherd, 273 Va. 728, 733, 643 S.E.2d 216, 219 (2007)</w:t>
        </w:r>
      </w:hyperlink>
      <w:r w:rsidRPr="007F6B30">
        <w:t>.</w:t>
      </w:r>
      <w:proofErr w:type="gramEnd"/>
    </w:p>
    <w:p w:rsidR="00DA43F7" w:rsidRPr="007F6B30" w:rsidRDefault="00DA43F7" w:rsidP="00DA43F7"/>
    <w:bookmarkStart w:id="172" w:name="______#HN;F7"/>
    <w:bookmarkEnd w:id="172"/>
    <w:p w:rsidR="00DA43F7" w:rsidRPr="007F6B30" w:rsidRDefault="00DA43F7" w:rsidP="00DA43F7">
      <w:r w:rsidRPr="007F6B30">
        <w:fldChar w:fldCharType="begin"/>
      </w:r>
      <w:r w:rsidRPr="007F6B30">
        <w:instrText xml:space="preserve"> HYPERLINK "http://campus.westlaw.com/result/%09%09%09%09%09%09" \l "F72025135075" </w:instrText>
      </w:r>
      <w:r w:rsidRPr="007F6B30">
        <w:fldChar w:fldCharType="separate"/>
      </w:r>
      <w:r w:rsidRPr="007F6B30">
        <w:t>[7]</w:t>
      </w:r>
      <w:r w:rsidRPr="007F6B30">
        <w:fldChar w:fldCharType="end"/>
      </w:r>
      <w:r w:rsidRPr="007F6B30">
        <w:t xml:space="preserve"> </w:t>
      </w:r>
      <w:r>
        <w:rPr>
          <w:noProof/>
        </w:rPr>
        <w:drawing>
          <wp:inline distT="0" distB="0" distL="0" distR="0" wp14:anchorId="7765954A" wp14:editId="0F1D2428">
            <wp:extent cx="165100" cy="190500"/>
            <wp:effectExtent l="0" t="0" r="6350" b="0"/>
            <wp:docPr id="25" name="Picture 25" descr="Headnote Citing References">
              <a:hlinkClick xmlns:a="http://schemas.openxmlformats.org/drawingml/2006/main" r:id="rId30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eadnote Citing References">
                      <a:hlinkClick r:id="rId305"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73" w:name="B72025135075"/>
      <w:bookmarkStart w:id="174" w:name="______#HN;F8"/>
      <w:bookmarkEnd w:id="173"/>
      <w:bookmarkEnd w:id="174"/>
      <w:r w:rsidRPr="007F6B30">
        <w:fldChar w:fldCharType="begin"/>
      </w:r>
      <w:r w:rsidRPr="007F6B30">
        <w:instrText xml:space="preserve"> HYPERLINK "http://campus.westlaw.com/result/%09%09%09%09%09%09" \l "F82025135075" </w:instrText>
      </w:r>
      <w:r w:rsidRPr="007F6B30">
        <w:fldChar w:fldCharType="separate"/>
      </w:r>
      <w:r w:rsidRPr="007F6B30">
        <w:t>[8]</w:t>
      </w:r>
      <w:r w:rsidRPr="007F6B30">
        <w:fldChar w:fldCharType="end"/>
      </w:r>
      <w:r w:rsidRPr="007F6B30">
        <w:t xml:space="preserve"> </w:t>
      </w:r>
      <w:r>
        <w:rPr>
          <w:noProof/>
        </w:rPr>
        <w:drawing>
          <wp:inline distT="0" distB="0" distL="0" distR="0" wp14:anchorId="6C00D823" wp14:editId="7770AD19">
            <wp:extent cx="165100" cy="190500"/>
            <wp:effectExtent l="0" t="0" r="6350" b="0"/>
            <wp:docPr id="24" name="Picture 24" descr="Headnote Citing References">
              <a:hlinkClick xmlns:a="http://schemas.openxmlformats.org/drawingml/2006/main" r:id="rId30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eadnote Citing References">
                      <a:hlinkClick r:id="rId306"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75" w:name="B82025135075"/>
      <w:bookmarkEnd w:id="175"/>
      <w:proofErr w:type="gramStart"/>
      <w:r w:rsidRPr="007F6B30">
        <w:t>The</w:t>
      </w:r>
      <w:proofErr w:type="gramEnd"/>
      <w:r w:rsidRPr="007F6B30">
        <w:t xml:space="preserve"> amended complaint contains the express statement that “[t]he prosecution of Lewis was malicious. It was instituted by the defendants without probable cause.” However, Lewis' assertion that Kei lacked probable cause to seek a warrant for his arrest is a legal conclusion, not a statement of fact, and </w:t>
      </w:r>
      <w:proofErr w:type="gramStart"/>
      <w:r w:rsidRPr="007F6B30">
        <w:t>“ ‘a</w:t>
      </w:r>
      <w:proofErr w:type="gramEnd"/>
      <w:r w:rsidRPr="007F6B30">
        <w:t xml:space="preserve"> demurrer does not admit the correctness of the pleader's conclusions of law.’ ” </w:t>
      </w:r>
      <w:hyperlink r:id="rId307" w:tgtFrame="_top" w:history="1">
        <w:r w:rsidRPr="007F6B30">
          <w:t>Dodge v. Trustees of Randolph–Macon Woman's College, 276 Va. 1, 5, 661 S.E.2d 801, 803 (2008)</w:t>
        </w:r>
      </w:hyperlink>
      <w:r w:rsidRPr="007F6B30">
        <w:t xml:space="preserve"> (quoting </w:t>
      </w:r>
      <w:hyperlink r:id="rId308" w:tgtFrame="_top" w:history="1">
        <w:r w:rsidRPr="007F6B30">
          <w:t>Fox v. Custis, 236 Va. 69, 71, 372 S.E.2d 373, 374 (1988)</w:t>
        </w:r>
      </w:hyperlink>
      <w:r w:rsidRPr="007F6B30">
        <w:t>).</w:t>
      </w:r>
    </w:p>
    <w:p w:rsidR="00DA43F7" w:rsidRPr="007F6B30" w:rsidRDefault="00DA43F7" w:rsidP="00DA43F7"/>
    <w:bookmarkStart w:id="176" w:name="______#HN;F9"/>
    <w:bookmarkEnd w:id="157"/>
    <w:bookmarkEnd w:id="158"/>
    <w:bookmarkEnd w:id="176"/>
    <w:p w:rsidR="00DA43F7" w:rsidRPr="007F6B30" w:rsidRDefault="00DA43F7" w:rsidP="00DA43F7">
      <w:r w:rsidRPr="007F6B30">
        <w:fldChar w:fldCharType="begin"/>
      </w:r>
      <w:r w:rsidRPr="007F6B30">
        <w:instrText xml:space="preserve"> HYPERLINK "http://campus.westlaw.com/result/%09%09%09%09%09%09" \l "F92025135075" </w:instrText>
      </w:r>
      <w:r w:rsidRPr="007F6B30">
        <w:fldChar w:fldCharType="separate"/>
      </w:r>
      <w:r w:rsidRPr="007F6B30">
        <w:t>[9]</w:t>
      </w:r>
      <w:r w:rsidRPr="007F6B30">
        <w:fldChar w:fldCharType="end"/>
      </w:r>
      <w:r w:rsidRPr="007F6B30">
        <w:t xml:space="preserve"> </w:t>
      </w:r>
      <w:r>
        <w:rPr>
          <w:noProof/>
        </w:rPr>
        <w:drawing>
          <wp:inline distT="0" distB="0" distL="0" distR="0" wp14:anchorId="38AD97FC" wp14:editId="76AC7AC8">
            <wp:extent cx="165100" cy="190500"/>
            <wp:effectExtent l="0" t="0" r="6350" b="0"/>
            <wp:docPr id="23" name="Picture 23" descr="Headnote Citing References">
              <a:hlinkClick xmlns:a="http://schemas.openxmlformats.org/drawingml/2006/main" r:id="rId30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eadnote Citing References">
                      <a:hlinkClick r:id="rId30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77" w:name="B92025135075"/>
      <w:bookmarkStart w:id="178" w:name="______#HN;F10"/>
      <w:bookmarkEnd w:id="177"/>
      <w:bookmarkEnd w:id="178"/>
      <w:r w:rsidRPr="007F6B30">
        <w:fldChar w:fldCharType="begin"/>
      </w:r>
      <w:r w:rsidRPr="007F6B30">
        <w:instrText xml:space="preserve"> HYPERLINK "http://campus.westlaw.com/result/%09%09%09%09%09%09" \l "F102025135075" </w:instrText>
      </w:r>
      <w:r w:rsidRPr="007F6B30">
        <w:fldChar w:fldCharType="separate"/>
      </w:r>
      <w:r w:rsidRPr="007F6B30">
        <w:t>[10]</w:t>
      </w:r>
      <w:r w:rsidRPr="007F6B30">
        <w:fldChar w:fldCharType="end"/>
      </w:r>
      <w:r w:rsidRPr="007F6B30">
        <w:t xml:space="preserve"> </w:t>
      </w:r>
      <w:r>
        <w:rPr>
          <w:noProof/>
        </w:rPr>
        <w:drawing>
          <wp:inline distT="0" distB="0" distL="0" distR="0" wp14:anchorId="51EF3B7F" wp14:editId="61CA6641">
            <wp:extent cx="165100" cy="190500"/>
            <wp:effectExtent l="0" t="0" r="6350" b="0"/>
            <wp:docPr id="22" name="Picture 22" descr="Headnote Citing References">
              <a:hlinkClick xmlns:a="http://schemas.openxmlformats.org/drawingml/2006/main" r:id="rId31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eadnote Citing References">
                      <a:hlinkClick r:id="rId310"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79" w:name="B102025135075"/>
      <w:bookmarkEnd w:id="179"/>
      <w:r w:rsidRPr="007F6B30">
        <w:t xml:space="preserve">We have defined probable cause as “knowledge of such a state of facts and circumstances as excite the belief in a reasonable mind, acting on such facts and circumstances, that the plaintiff is guilty of the crime of which he is suspected.” </w:t>
      </w:r>
      <w:hyperlink r:id="rId311" w:tgtFrame="_top" w:history="1">
        <w:r w:rsidRPr="007F6B30">
          <w:t>Commissary Concepts Mgmt. Corp. v. Mziguir, 267 Va. 586, 589–90, 594 S.E.2d 915, 917 (2004)</w:t>
        </w:r>
      </w:hyperlink>
      <w:r w:rsidRPr="007F6B30">
        <w:t xml:space="preserve"> (internal quotation marks omitted); see also </w:t>
      </w:r>
      <w:hyperlink r:id="rId312" w:tgtFrame="_top" w:history="1">
        <w:r w:rsidRPr="007F6B30">
          <w:t>O'Connor, 281 Va. at 9, 704 S.E.2d at 576.</w:t>
        </w:r>
      </w:hyperlink>
      <w:r w:rsidRPr="007F6B30">
        <w:t xml:space="preserve"> Whether probable cause existed is determined as of the time when the action complained of was taken. </w:t>
      </w:r>
      <w:hyperlink r:id="rId313" w:tgtFrame="_top" w:history="1">
        <w:r w:rsidRPr="007F6B30">
          <w:t>Commissary Concepts Mgmt. Corp., 267 Va. at 590, 594 S.E.2d at 917;</w:t>
        </w:r>
      </w:hyperlink>
      <w:r w:rsidRPr="007F6B30">
        <w:t xml:space="preserve"> see also </w:t>
      </w:r>
      <w:hyperlink r:id="rId314" w:tgtFrame="_top" w:history="1">
        <w:r w:rsidRPr="007F6B30">
          <w:t>O'Connor, 281 Va. at 9, 704 S.E.2d at 576</w:t>
        </w:r>
      </w:hyperlink>
      <w:r w:rsidRPr="007F6B30">
        <w:t>.</w:t>
      </w:r>
    </w:p>
    <w:p w:rsidR="00DA43F7" w:rsidRPr="007F6B30" w:rsidRDefault="00DA43F7" w:rsidP="00DA43F7"/>
    <w:p w:rsidR="00DA43F7" w:rsidRPr="007F6B30" w:rsidRDefault="00DA43F7" w:rsidP="00DA43F7">
      <w:bookmarkStart w:id="180" w:name="sp_999_4"/>
      <w:bookmarkStart w:id="181" w:name="SDU_4"/>
      <w:r w:rsidRPr="007F6B30">
        <w:lastRenderedPageBreak/>
        <w:t>Viewing the allegations of the amended complaint as a whole, we do not find that Lewis alleged facts sufficient to support the legal conclusion that Kei did not have probable case to seek the arrest warrant or that Kei, rather than Williams, was motivated by any personal</w:t>
      </w:r>
      <w:bookmarkStart w:id="182" w:name="sp_784_724"/>
      <w:bookmarkStart w:id="183" w:name="SDU_724"/>
      <w:bookmarkEnd w:id="182"/>
      <w:bookmarkEnd w:id="183"/>
      <w:r w:rsidRPr="007F6B30">
        <w:t>*724 or generalized animus toward Lewis. The amended complaint clearly states that Kei relied on the statement by Williams, who claimed to be an eyewitness to incident, when obtaining an arrest warrant for Lewis.</w:t>
      </w:r>
    </w:p>
    <w:p w:rsidR="00DA43F7" w:rsidRPr="007F6B30" w:rsidRDefault="00DA43F7" w:rsidP="00DA43F7"/>
    <w:bookmarkStart w:id="184" w:name="______#HN;F11"/>
    <w:bookmarkEnd w:id="184"/>
    <w:p w:rsidR="00DA43F7" w:rsidRPr="007F6B30" w:rsidRDefault="00DA43F7" w:rsidP="00DA43F7">
      <w:r w:rsidRPr="007F6B30">
        <w:fldChar w:fldCharType="begin"/>
      </w:r>
      <w:r w:rsidRPr="007F6B30">
        <w:instrText xml:space="preserve"> HYPERLINK "http://campus.westlaw.com/result/%09%09%09%09%09%09" \l "F112025135075" </w:instrText>
      </w:r>
      <w:r w:rsidRPr="007F6B30">
        <w:fldChar w:fldCharType="separate"/>
      </w:r>
      <w:r w:rsidRPr="007F6B30">
        <w:t>[11]</w:t>
      </w:r>
      <w:r w:rsidRPr="007F6B30">
        <w:fldChar w:fldCharType="end"/>
      </w:r>
      <w:r w:rsidRPr="007F6B30">
        <w:t xml:space="preserve"> </w:t>
      </w:r>
      <w:r>
        <w:rPr>
          <w:noProof/>
        </w:rPr>
        <w:drawing>
          <wp:inline distT="0" distB="0" distL="0" distR="0" wp14:anchorId="2CC1B3C4" wp14:editId="1E1A2C1D">
            <wp:extent cx="165100" cy="190500"/>
            <wp:effectExtent l="0" t="0" r="6350" b="0"/>
            <wp:docPr id="21" name="Picture 21" descr="Headnote Citing References">
              <a:hlinkClick xmlns:a="http://schemas.openxmlformats.org/drawingml/2006/main" r:id="rId3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eadnote Citing References">
                      <a:hlinkClick r:id="rId315"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85" w:name="B112025135075"/>
      <w:bookmarkEnd w:id="185"/>
      <w:r w:rsidRPr="007F6B30">
        <w:t xml:space="preserve">Police may rely on the statement of a reported eyewitness as establishing probable cause to seek an arrest. See </w:t>
      </w:r>
      <w:hyperlink r:id="rId316" w:tgtFrame="_top" w:history="1">
        <w:r w:rsidRPr="007F6B30">
          <w:t>Reilly, 273 Va. at 732–34, 643 S.E.2d at 218–19</w:t>
        </w:r>
      </w:hyperlink>
      <w:r w:rsidRPr="007F6B30">
        <w:t xml:space="preserve"> (finding that probable cause existed when the arresting officer obtained a warrant based on a positive identification of a suspect by an eyewitness); see also </w:t>
      </w:r>
      <w:hyperlink r:id="rId317" w:tgtFrame="_top" w:history="1">
        <w:r w:rsidRPr="007F6B30">
          <w:t>Brice v. Nkaru, 220 F.3d 233, 238–39 (4th Cir.2000)</w:t>
        </w:r>
      </w:hyperlink>
      <w:r w:rsidRPr="007F6B30">
        <w:t xml:space="preserve"> (citing </w:t>
      </w:r>
      <w:hyperlink r:id="rId318" w:tgtFrame="_top" w:history="1">
        <w:r w:rsidRPr="007F6B30">
          <w:t>Gramenos v. Jewel Cos., 797 F.2d 432, 434 (7th Cir.1986)</w:t>
        </w:r>
      </w:hyperlink>
      <w:r w:rsidRPr="007F6B30">
        <w:t xml:space="preserve"> ( “Police often arrest suspects on the basis of oral reports from witnesses.”)). In this case, Kei relied on the report of a 911 dispatcher who stated that Williams witnessed Lewis attempting to kidnap a ten-year old child. Kei had no reason to believe that the 911 report was </w:t>
      </w:r>
      <w:bookmarkStart w:id="186" w:name="SR;4614"/>
      <w:bookmarkEnd w:id="186"/>
      <w:r w:rsidRPr="007F6B30">
        <w:t>false. While Kei did not perform any further investigation prior to seeking the arrest warrant from the magistrate, this fact alone does not establish that Kei acted in bad faith or with malice toward Lewis. Accordingly, we hold that the circumstances known to Kei as alleged in the amended complaint were sufficient to “excite the belief in a reasonable mind” that there was probable cause to believe that Lewis had committed the offense of abduction, and, thus, the circuit court did not err in sustaining Kei's demurrer to the claim against him for malicious prosecution.</w:t>
      </w:r>
    </w:p>
    <w:p w:rsidR="00DA43F7" w:rsidRPr="007F6B30" w:rsidRDefault="00DA43F7" w:rsidP="00DA43F7"/>
    <w:p w:rsidR="00DA43F7" w:rsidRPr="007F6B30" w:rsidRDefault="00DA43F7" w:rsidP="00DA43F7">
      <w:r w:rsidRPr="007F6B30">
        <w:t xml:space="preserve">B. </w:t>
      </w:r>
      <w:bookmarkStart w:id="187" w:name="SR;4713"/>
      <w:bookmarkEnd w:id="187"/>
      <w:r w:rsidRPr="007F6B30">
        <w:t xml:space="preserve">False </w:t>
      </w:r>
      <w:bookmarkStart w:id="188" w:name="SR;4714"/>
      <w:bookmarkEnd w:id="188"/>
      <w:r w:rsidRPr="007F6B30">
        <w:t xml:space="preserve">Imprisonment </w:t>
      </w:r>
    </w:p>
    <w:bookmarkStart w:id="189" w:name="______#HN;F12"/>
    <w:bookmarkEnd w:id="189"/>
    <w:p w:rsidR="00DA43F7" w:rsidRPr="007F6B30" w:rsidRDefault="00DA43F7" w:rsidP="00DA43F7">
      <w:r w:rsidRPr="007F6B30">
        <w:fldChar w:fldCharType="begin"/>
      </w:r>
      <w:r w:rsidRPr="007F6B30">
        <w:instrText xml:space="preserve"> HYPERLINK "http://campus.westlaw.com/result/%09%09%09%09%09%09" \l "F122025135075" </w:instrText>
      </w:r>
      <w:r w:rsidRPr="007F6B30">
        <w:fldChar w:fldCharType="separate"/>
      </w:r>
      <w:r w:rsidRPr="007F6B30">
        <w:t>[12]</w:t>
      </w:r>
      <w:r w:rsidRPr="007F6B30">
        <w:fldChar w:fldCharType="end"/>
      </w:r>
      <w:r w:rsidRPr="007F6B30">
        <w:t xml:space="preserve"> </w:t>
      </w:r>
      <w:r>
        <w:rPr>
          <w:noProof/>
        </w:rPr>
        <w:drawing>
          <wp:inline distT="0" distB="0" distL="0" distR="0" wp14:anchorId="6D1B1A11" wp14:editId="43C3ED98">
            <wp:extent cx="165100" cy="190500"/>
            <wp:effectExtent l="0" t="0" r="6350" b="0"/>
            <wp:docPr id="20" name="Picture 20" descr="Headnote Citing References">
              <a:hlinkClick xmlns:a="http://schemas.openxmlformats.org/drawingml/2006/main" r:id="rId3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eadnote Citing References">
                      <a:hlinkClick r:id="rId31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90" w:name="B122025135075"/>
      <w:bookmarkStart w:id="191" w:name="______#HN;F13"/>
      <w:bookmarkEnd w:id="190"/>
      <w:bookmarkEnd w:id="191"/>
      <w:r w:rsidRPr="007F6B30">
        <w:fldChar w:fldCharType="begin"/>
      </w:r>
      <w:r w:rsidRPr="007F6B30">
        <w:instrText xml:space="preserve"> HYPERLINK "http://campus.westlaw.com/result/%09%09%09%09%09%09" \l "F132025135075" </w:instrText>
      </w:r>
      <w:r w:rsidRPr="007F6B30">
        <w:fldChar w:fldCharType="separate"/>
      </w:r>
      <w:r w:rsidRPr="007F6B30">
        <w:t>[13]</w:t>
      </w:r>
      <w:r w:rsidRPr="007F6B30">
        <w:fldChar w:fldCharType="end"/>
      </w:r>
      <w:r w:rsidRPr="007F6B30">
        <w:t xml:space="preserve"> </w:t>
      </w:r>
      <w:r>
        <w:rPr>
          <w:noProof/>
        </w:rPr>
        <w:drawing>
          <wp:inline distT="0" distB="0" distL="0" distR="0" wp14:anchorId="4E7EBDF4" wp14:editId="6F4A1C65">
            <wp:extent cx="165100" cy="190500"/>
            <wp:effectExtent l="0" t="0" r="6350" b="0"/>
            <wp:docPr id="19" name="Picture 19" descr="Headnote Citing References">
              <a:hlinkClick xmlns:a="http://schemas.openxmlformats.org/drawingml/2006/main" r:id="rId32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eadnote Citing References">
                      <a:hlinkClick r:id="rId320"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192" w:name="B132025135075"/>
      <w:bookmarkStart w:id="193" w:name="SR;4718"/>
      <w:bookmarkEnd w:id="192"/>
      <w:bookmarkEnd w:id="193"/>
      <w:r w:rsidRPr="007F6B30">
        <w:t xml:space="preserve">False </w:t>
      </w:r>
      <w:bookmarkStart w:id="194" w:name="SR;4719"/>
      <w:bookmarkEnd w:id="194"/>
      <w:r w:rsidRPr="007F6B30">
        <w:t xml:space="preserve">imprisonment is the restraint of one's liberty without any sufficient legal excuse. </w:t>
      </w:r>
      <w:hyperlink r:id="rId321" w:tgtFrame="_top" w:history="1">
        <w:proofErr w:type="gramStart"/>
        <w:r w:rsidRPr="007F6B30">
          <w:t>Montgomery Ward &amp; Co. v. Wickline, 188 Va. 485, 489, 50 S.E.2d 387, 388 (1948)</w:t>
        </w:r>
      </w:hyperlink>
      <w:r w:rsidRPr="007F6B30">
        <w:t>.</w:t>
      </w:r>
      <w:proofErr w:type="gramEnd"/>
      <w:r w:rsidRPr="007F6B30">
        <w:t xml:space="preserve"> If the plaintiff's arrest was lawful, the plaintiff cannot prevail on a claim of </w:t>
      </w:r>
      <w:bookmarkStart w:id="195" w:name="SR;4762"/>
      <w:bookmarkEnd w:id="195"/>
      <w:r w:rsidRPr="007F6B30">
        <w:t xml:space="preserve">false </w:t>
      </w:r>
      <w:bookmarkStart w:id="196" w:name="SR;4763"/>
      <w:bookmarkEnd w:id="196"/>
      <w:r w:rsidRPr="007F6B30">
        <w:t xml:space="preserve">imprisonment. </w:t>
      </w:r>
      <w:hyperlink r:id="rId322" w:tgtFrame="_top" w:history="1">
        <w:proofErr w:type="gramStart"/>
        <w:r w:rsidRPr="007F6B30">
          <w:t>DeChene v. Smallwood, 226 Va. 475, 481, 311 S.E.2d 749, 752 (1984)</w:t>
        </w:r>
      </w:hyperlink>
      <w:r w:rsidRPr="007F6B30">
        <w:t>.</w:t>
      </w:r>
      <w:proofErr w:type="gramEnd"/>
      <w:r w:rsidRPr="007F6B30">
        <w:t xml:space="preserve"> </w:t>
      </w:r>
      <w:bookmarkStart w:id="197" w:name="sp_711_891"/>
      <w:bookmarkStart w:id="198" w:name="SDU_891"/>
      <w:bookmarkEnd w:id="197"/>
      <w:bookmarkEnd w:id="198"/>
      <w:r w:rsidRPr="007F6B30">
        <w:t xml:space="preserve">**891 </w:t>
      </w:r>
      <w:bookmarkStart w:id="199" w:name="citeas((Cite_as:_281_Va._715,_*724,_708_"/>
      <w:bookmarkEnd w:id="199"/>
      <w:r w:rsidRPr="007F6B30">
        <w:t xml:space="preserve">In </w:t>
      </w:r>
      <w:hyperlink r:id="rId323" w:tgtFrame="_top" w:history="1">
        <w:r w:rsidRPr="007F6B30">
          <w:t>Sands &amp; Co. v. Norvell, 126 Va. 384, 399–400, 101 S.E. 569, 574 (1919)</w:t>
        </w:r>
      </w:hyperlink>
      <w:r w:rsidRPr="007F6B30">
        <w:t xml:space="preserve">, we held that if a warrant is “regular and valid,” then “no action for </w:t>
      </w:r>
      <w:bookmarkStart w:id="200" w:name="SR;4808"/>
      <w:bookmarkEnd w:id="200"/>
      <w:r w:rsidRPr="007F6B30">
        <w:t xml:space="preserve">false </w:t>
      </w:r>
      <w:bookmarkStart w:id="201" w:name="SR;4809"/>
      <w:bookmarkEnd w:id="201"/>
      <w:r w:rsidRPr="007F6B30">
        <w:t>imprisonment could have been maintained if the prisoner had been taken in due course to the magistrate and there admitted to bail or imprisoned regularly upon due order of commitment from him.”</w:t>
      </w:r>
    </w:p>
    <w:p w:rsidR="00DA43F7" w:rsidRPr="007F6B30" w:rsidRDefault="00DA43F7" w:rsidP="00DA43F7"/>
    <w:bookmarkStart w:id="202" w:name="______#HN;F14"/>
    <w:bookmarkEnd w:id="180"/>
    <w:bookmarkEnd w:id="181"/>
    <w:bookmarkEnd w:id="202"/>
    <w:p w:rsidR="00DA43F7" w:rsidRPr="007F6B30" w:rsidRDefault="00DA43F7" w:rsidP="00DA43F7">
      <w:r w:rsidRPr="007F6B30">
        <w:fldChar w:fldCharType="begin"/>
      </w:r>
      <w:r w:rsidRPr="007F6B30">
        <w:instrText xml:space="preserve"> HYPERLINK "http://campus.westlaw.com/result/%09%09%09%09%09%09" \l "F142025135075" </w:instrText>
      </w:r>
      <w:r w:rsidRPr="007F6B30">
        <w:fldChar w:fldCharType="separate"/>
      </w:r>
      <w:r w:rsidRPr="007F6B30">
        <w:t>[14]</w:t>
      </w:r>
      <w:r w:rsidRPr="007F6B30">
        <w:fldChar w:fldCharType="end"/>
      </w:r>
      <w:r w:rsidRPr="007F6B30">
        <w:t xml:space="preserve"> </w:t>
      </w:r>
      <w:r>
        <w:rPr>
          <w:noProof/>
        </w:rPr>
        <w:drawing>
          <wp:inline distT="0" distB="0" distL="0" distR="0" wp14:anchorId="093037F8" wp14:editId="19DFE084">
            <wp:extent cx="165100" cy="190500"/>
            <wp:effectExtent l="0" t="0" r="6350" b="0"/>
            <wp:docPr id="18" name="Picture 18" descr="Headnote Citing References">
              <a:hlinkClick xmlns:a="http://schemas.openxmlformats.org/drawingml/2006/main" r:id="rId32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eadnote Citing References">
                      <a:hlinkClick r:id="rId32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03" w:name="B142025135075"/>
      <w:bookmarkEnd w:id="203"/>
      <w:r w:rsidRPr="007F6B30">
        <w:t xml:space="preserve">In his complaint, Lewis states that “Kei ... knew, or with minimal diligence, could have easily discovered that Lewis did not commit any crime on August 1, 2008.” However, this allegation is not sufficient to establish a prima facie case of </w:t>
      </w:r>
      <w:bookmarkStart w:id="204" w:name="SR;4884"/>
      <w:bookmarkEnd w:id="204"/>
      <w:r w:rsidRPr="007F6B30">
        <w:t xml:space="preserve">false </w:t>
      </w:r>
      <w:bookmarkStart w:id="205" w:name="SR;4885"/>
      <w:bookmarkEnd w:id="205"/>
      <w:r w:rsidRPr="007F6B30">
        <w:t>imprisonment. As we have already indicated, Kei had sufficient, if minimal, probable</w:t>
      </w:r>
      <w:bookmarkStart w:id="206" w:name="sp_784_725"/>
      <w:bookmarkStart w:id="207" w:name="SDU_725"/>
      <w:bookmarkEnd w:id="206"/>
      <w:bookmarkEnd w:id="207"/>
      <w:r w:rsidRPr="007F6B30">
        <w:t xml:space="preserve">*725 </w:t>
      </w:r>
      <w:bookmarkStart w:id="208" w:name="citeas((Cite_as:_281_Va._715,_*725,_708_"/>
      <w:bookmarkEnd w:id="208"/>
      <w:r w:rsidRPr="007F6B30">
        <w:t xml:space="preserve">cause to obtain the warrant, properly issued by the magistrate, under which Lewis was arrested. Thus, we hold that Kei did not falsely imprison Lewis, and the circuit court did not err in sustaining Kei's demurrer with respect to the claim for </w:t>
      </w:r>
      <w:bookmarkStart w:id="209" w:name="SR;4941"/>
      <w:bookmarkEnd w:id="209"/>
      <w:r w:rsidRPr="007F6B30">
        <w:t xml:space="preserve">false </w:t>
      </w:r>
      <w:bookmarkStart w:id="210" w:name="SR;4942"/>
      <w:bookmarkEnd w:id="210"/>
      <w:r w:rsidRPr="007F6B30">
        <w:t>imprisonment.</w:t>
      </w:r>
    </w:p>
    <w:p w:rsidR="00DA43F7" w:rsidRPr="007F6B30" w:rsidRDefault="00DA43F7" w:rsidP="00DA43F7"/>
    <w:p w:rsidR="00DA43F7" w:rsidRPr="007F6B30" w:rsidRDefault="00DA43F7" w:rsidP="00DA43F7">
      <w:r w:rsidRPr="007F6B30">
        <w:lastRenderedPageBreak/>
        <w:t>C. Defamation</w:t>
      </w:r>
    </w:p>
    <w:bookmarkStart w:id="211" w:name="______#HN;F15"/>
    <w:bookmarkStart w:id="212" w:name="sp_999_5"/>
    <w:bookmarkStart w:id="213" w:name="SDU_5"/>
    <w:bookmarkEnd w:id="211"/>
    <w:p w:rsidR="00DA43F7" w:rsidRPr="007F6B30" w:rsidRDefault="00DA43F7" w:rsidP="00DA43F7">
      <w:r w:rsidRPr="007F6B30">
        <w:fldChar w:fldCharType="begin"/>
      </w:r>
      <w:r w:rsidRPr="007F6B30">
        <w:instrText xml:space="preserve"> HYPERLINK "http://campus.westlaw.com/result/%09%09%09%09%09%09" \l "F152025135075" </w:instrText>
      </w:r>
      <w:r w:rsidRPr="007F6B30">
        <w:fldChar w:fldCharType="separate"/>
      </w:r>
      <w:r w:rsidRPr="007F6B30">
        <w:t>[15]</w:t>
      </w:r>
      <w:r w:rsidRPr="007F6B30">
        <w:fldChar w:fldCharType="end"/>
      </w:r>
      <w:r w:rsidRPr="007F6B30">
        <w:t xml:space="preserve"> </w:t>
      </w:r>
      <w:r>
        <w:rPr>
          <w:noProof/>
        </w:rPr>
        <w:drawing>
          <wp:inline distT="0" distB="0" distL="0" distR="0" wp14:anchorId="3CB4DD01" wp14:editId="018F39EC">
            <wp:extent cx="165100" cy="190500"/>
            <wp:effectExtent l="0" t="0" r="6350" b="0"/>
            <wp:docPr id="17" name="Picture 17" descr="Headnote Citing References">
              <a:hlinkClick xmlns:a="http://schemas.openxmlformats.org/drawingml/2006/main" r:id="rId32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eadnote Citing References">
                      <a:hlinkClick r:id="rId325"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14" w:name="B152025135075"/>
      <w:bookmarkStart w:id="215" w:name="______#HN;F16"/>
      <w:bookmarkEnd w:id="214"/>
      <w:bookmarkEnd w:id="215"/>
      <w:r w:rsidRPr="007F6B30">
        <w:fldChar w:fldCharType="begin"/>
      </w:r>
      <w:r w:rsidRPr="007F6B30">
        <w:instrText xml:space="preserve"> HYPERLINK "http://campus.westlaw.com/result/%09%09%09%09%09%09" \l "F162025135075" </w:instrText>
      </w:r>
      <w:r w:rsidRPr="007F6B30">
        <w:fldChar w:fldCharType="separate"/>
      </w:r>
      <w:r w:rsidRPr="007F6B30">
        <w:t>[16]</w:t>
      </w:r>
      <w:r w:rsidRPr="007F6B30">
        <w:fldChar w:fldCharType="end"/>
      </w:r>
      <w:r w:rsidRPr="007F6B30">
        <w:t xml:space="preserve"> </w:t>
      </w:r>
      <w:r>
        <w:rPr>
          <w:noProof/>
        </w:rPr>
        <w:drawing>
          <wp:inline distT="0" distB="0" distL="0" distR="0" wp14:anchorId="6EADBBF1" wp14:editId="1A100903">
            <wp:extent cx="165100" cy="190500"/>
            <wp:effectExtent l="0" t="0" r="6350" b="0"/>
            <wp:docPr id="16" name="Picture 16" descr="Headnote Citing References">
              <a:hlinkClick xmlns:a="http://schemas.openxmlformats.org/drawingml/2006/main" r:id="rId3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eadnote Citing References">
                      <a:hlinkClick r:id="rId326"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16" w:name="B162025135075"/>
      <w:bookmarkEnd w:id="216"/>
      <w:r w:rsidRPr="007F6B30">
        <w:t xml:space="preserve">In order to assert a claim of defamation, the plaintiff must first show that a defendant has published a </w:t>
      </w:r>
      <w:bookmarkStart w:id="217" w:name="SR;4968"/>
      <w:bookmarkEnd w:id="217"/>
      <w:r w:rsidRPr="007F6B30">
        <w:t xml:space="preserve">false factual statement that concerns and harms the plaintiff or the plaintiff's reputation. </w:t>
      </w:r>
      <w:hyperlink r:id="rId327" w:tgtFrame="_top" w:history="1">
        <w:proofErr w:type="gramStart"/>
        <w:r w:rsidRPr="007F6B30">
          <w:t>Hyland v. Raytheon Tech. Servs.</w:t>
        </w:r>
        <w:proofErr w:type="gramEnd"/>
        <w:r w:rsidRPr="007F6B30">
          <w:t xml:space="preserve"> </w:t>
        </w:r>
        <w:proofErr w:type="gramStart"/>
        <w:r w:rsidRPr="007F6B30">
          <w:t>Co., 277 Va. 40, 46, 670 S.E.2d 746, 750 (2009)</w:t>
        </w:r>
      </w:hyperlink>
      <w:r w:rsidRPr="007F6B30">
        <w:t>.</w:t>
      </w:r>
      <w:proofErr w:type="gramEnd"/>
      <w:r w:rsidRPr="007F6B30">
        <w:t xml:space="preserve"> The plaintiff also must show that the defendant knew that the statement was </w:t>
      </w:r>
      <w:bookmarkStart w:id="218" w:name="SR;5013"/>
      <w:bookmarkEnd w:id="218"/>
      <w:r w:rsidRPr="007F6B30">
        <w:t xml:space="preserve">false, or, believing that the statement was true, lacked a reasonable basis for such belief, or acted negligently in failing to determine the facts on which the publication was based. </w:t>
      </w:r>
      <w:hyperlink r:id="rId328" w:tgtFrame="_top" w:history="1">
        <w:r w:rsidRPr="007F6B30">
          <w:t>Id.</w:t>
        </w:r>
      </w:hyperlink>
      <w:r w:rsidRPr="007F6B30">
        <w:t xml:space="preserve"> When a plaintiff asserts that the defendant acted negligently, the plaintiff must further prove that the defamatory statement made apparent a substantial danger to the plaintiff's reputation. </w:t>
      </w:r>
      <w:hyperlink r:id="rId329" w:tgtFrame="_top" w:history="1">
        <w:r w:rsidRPr="007F6B30">
          <w:t>Id.</w:t>
        </w:r>
      </w:hyperlink>
    </w:p>
    <w:p w:rsidR="00DA43F7" w:rsidRPr="007F6B30" w:rsidRDefault="00DA43F7" w:rsidP="00DA43F7"/>
    <w:bookmarkStart w:id="219" w:name="______#HN;F17"/>
    <w:bookmarkEnd w:id="219"/>
    <w:p w:rsidR="00DA43F7" w:rsidRPr="007F6B30" w:rsidRDefault="00DA43F7" w:rsidP="00DA43F7">
      <w:r w:rsidRPr="007F6B30">
        <w:fldChar w:fldCharType="begin"/>
      </w:r>
      <w:r w:rsidRPr="007F6B30">
        <w:instrText xml:space="preserve"> HYPERLINK "http://campus.westlaw.com/result/%09%09%09%09%09%09" \l "F172025135075" </w:instrText>
      </w:r>
      <w:r w:rsidRPr="007F6B30">
        <w:fldChar w:fldCharType="separate"/>
      </w:r>
      <w:r w:rsidRPr="007F6B30">
        <w:t>[17]</w:t>
      </w:r>
      <w:r w:rsidRPr="007F6B30">
        <w:fldChar w:fldCharType="end"/>
      </w:r>
      <w:r w:rsidRPr="007F6B30">
        <w:t xml:space="preserve"> </w:t>
      </w:r>
      <w:r>
        <w:rPr>
          <w:noProof/>
        </w:rPr>
        <w:drawing>
          <wp:inline distT="0" distB="0" distL="0" distR="0" wp14:anchorId="74366BDD" wp14:editId="66D4EAD4">
            <wp:extent cx="165100" cy="190500"/>
            <wp:effectExtent l="0" t="0" r="6350" b="0"/>
            <wp:docPr id="15" name="Picture 15" descr="Headnote Citing References">
              <a:hlinkClick xmlns:a="http://schemas.openxmlformats.org/drawingml/2006/main" r:id="rId33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eadnote Citing References">
                      <a:hlinkClick r:id="rId330"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20" w:name="B172025135075"/>
      <w:bookmarkStart w:id="221" w:name="______#HN;F18"/>
      <w:bookmarkEnd w:id="220"/>
      <w:bookmarkEnd w:id="221"/>
      <w:r w:rsidRPr="007F6B30">
        <w:fldChar w:fldCharType="begin"/>
      </w:r>
      <w:r w:rsidRPr="007F6B30">
        <w:instrText xml:space="preserve"> HYPERLINK "http://campus.westlaw.com/result/%09%09%09%09%09%09" \l "F182025135075" </w:instrText>
      </w:r>
      <w:r w:rsidRPr="007F6B30">
        <w:fldChar w:fldCharType="separate"/>
      </w:r>
      <w:r w:rsidRPr="007F6B30">
        <w:t>[18]</w:t>
      </w:r>
      <w:r w:rsidRPr="007F6B30">
        <w:fldChar w:fldCharType="end"/>
      </w:r>
      <w:r w:rsidRPr="007F6B30">
        <w:t xml:space="preserve"> </w:t>
      </w:r>
      <w:r>
        <w:rPr>
          <w:noProof/>
        </w:rPr>
        <w:drawing>
          <wp:inline distT="0" distB="0" distL="0" distR="0" wp14:anchorId="1141B670" wp14:editId="21009DFD">
            <wp:extent cx="165100" cy="190500"/>
            <wp:effectExtent l="0" t="0" r="6350" b="0"/>
            <wp:docPr id="14" name="Picture 14" descr="Headnote Citing References">
              <a:hlinkClick xmlns:a="http://schemas.openxmlformats.org/drawingml/2006/main" r:id="rId33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eadnote Citing References">
                      <a:hlinkClick r:id="rId331"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22" w:name="B182025135075"/>
      <w:bookmarkStart w:id="223" w:name="______#HN;F19"/>
      <w:bookmarkEnd w:id="222"/>
      <w:bookmarkEnd w:id="223"/>
      <w:r w:rsidRPr="007F6B30">
        <w:fldChar w:fldCharType="begin"/>
      </w:r>
      <w:r w:rsidRPr="007F6B30">
        <w:instrText xml:space="preserve"> HYPERLINK "http://campus.westlaw.com/result/%09%09%09%09%09%09" \l "F192025135075" </w:instrText>
      </w:r>
      <w:r w:rsidRPr="007F6B30">
        <w:fldChar w:fldCharType="separate"/>
      </w:r>
      <w:r w:rsidRPr="007F6B30">
        <w:t>[19]</w:t>
      </w:r>
      <w:r w:rsidRPr="007F6B30">
        <w:fldChar w:fldCharType="end"/>
      </w:r>
      <w:r w:rsidRPr="007F6B30">
        <w:t xml:space="preserve"> </w:t>
      </w:r>
      <w:r>
        <w:rPr>
          <w:noProof/>
        </w:rPr>
        <w:drawing>
          <wp:inline distT="0" distB="0" distL="0" distR="0" wp14:anchorId="2FB9A856" wp14:editId="007BB247">
            <wp:extent cx="165100" cy="190500"/>
            <wp:effectExtent l="0" t="0" r="6350" b="0"/>
            <wp:docPr id="13" name="Picture 13" descr="Headnote Citing References">
              <a:hlinkClick xmlns:a="http://schemas.openxmlformats.org/drawingml/2006/main" r:id="rId3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eadnote Citing References">
                      <a:hlinkClick r:id="rId332"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24" w:name="B192025135075"/>
      <w:bookmarkEnd w:id="224"/>
      <w:r w:rsidRPr="007F6B30">
        <w:t xml:space="preserve">“Expressions of opinion, however, are constitutionally protected and are not actionable as defamation.” </w:t>
      </w:r>
      <w:hyperlink r:id="rId333" w:tgtFrame="_top" w:history="1">
        <w:r w:rsidRPr="007F6B30">
          <w:t xml:space="preserve">Id. at 47, </w:t>
        </w:r>
        <w:proofErr w:type="gramStart"/>
        <w:r w:rsidRPr="007F6B30">
          <w:t>670 S.E.2d at 750</w:t>
        </w:r>
        <w:proofErr w:type="gramEnd"/>
        <w:r w:rsidRPr="007F6B30">
          <w:t>.</w:t>
        </w:r>
      </w:hyperlink>
      <w:r w:rsidRPr="007F6B30">
        <w:t xml:space="preserve"> Therefore, in evaluating a demurrer to a claim of defamation, a trial court “must determine as a matter of law whether the allegedly defamatory statements contain provably </w:t>
      </w:r>
      <w:bookmarkStart w:id="225" w:name="SR;5127"/>
      <w:bookmarkEnd w:id="225"/>
      <w:r w:rsidRPr="007F6B30">
        <w:t xml:space="preserve">false factual statements or are merely statements of opinion.” </w:t>
      </w:r>
      <w:hyperlink r:id="rId334" w:tgtFrame="_top" w:history="1">
        <w:r w:rsidRPr="007F6B30">
          <w:t>Id.</w:t>
        </w:r>
      </w:hyperlink>
      <w:r w:rsidRPr="007F6B30">
        <w:t xml:space="preserve"> “When a statement is relative in nature and depends largely on a speaker's viewpoint, that statement is an expression of opinion. Factual statements made in support of an opinion, however, can form the basis for a defamation action.” </w:t>
      </w:r>
      <w:hyperlink r:id="rId335" w:tgtFrame="_top" w:history="1">
        <w:proofErr w:type="gramStart"/>
        <w:r w:rsidRPr="007F6B30">
          <w:t>Id. at 47, 670 S.E.2d at 751</w:t>
        </w:r>
      </w:hyperlink>
      <w:r w:rsidRPr="007F6B30">
        <w:t xml:space="preserve"> (internal citations omitted).</w:t>
      </w:r>
      <w:proofErr w:type="gramEnd"/>
    </w:p>
    <w:p w:rsidR="00DA43F7" w:rsidRPr="007F6B30" w:rsidRDefault="00DA43F7" w:rsidP="00DA43F7"/>
    <w:bookmarkStart w:id="226" w:name="______#HN;F20"/>
    <w:bookmarkEnd w:id="226"/>
    <w:p w:rsidR="00DA43F7" w:rsidRPr="007F6B30" w:rsidRDefault="00DA43F7" w:rsidP="00DA43F7">
      <w:r w:rsidRPr="007F6B30">
        <w:fldChar w:fldCharType="begin"/>
      </w:r>
      <w:r w:rsidRPr="007F6B30">
        <w:instrText xml:space="preserve"> HYPERLINK "http://campus.westlaw.com/result/%09%09%09%09%09%09" \l "F202025135075" </w:instrText>
      </w:r>
      <w:r w:rsidRPr="007F6B30">
        <w:fldChar w:fldCharType="separate"/>
      </w:r>
      <w:r w:rsidRPr="007F6B30">
        <w:t>[20]</w:t>
      </w:r>
      <w:r w:rsidRPr="007F6B30">
        <w:fldChar w:fldCharType="end"/>
      </w:r>
      <w:r w:rsidRPr="007F6B30">
        <w:t xml:space="preserve"> </w:t>
      </w:r>
      <w:r>
        <w:rPr>
          <w:noProof/>
        </w:rPr>
        <w:drawing>
          <wp:inline distT="0" distB="0" distL="0" distR="0" wp14:anchorId="247308C3" wp14:editId="6C23F8CE">
            <wp:extent cx="165100" cy="190500"/>
            <wp:effectExtent l="0" t="0" r="6350" b="0"/>
            <wp:docPr id="12" name="Picture 12" descr="Headnote Citing References">
              <a:hlinkClick xmlns:a="http://schemas.openxmlformats.org/drawingml/2006/main" r:id="rId33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eadnote Citing References">
                      <a:hlinkClick r:id="rId336"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27" w:name="B202025135075"/>
      <w:bookmarkStart w:id="228" w:name="______#HN;F21"/>
      <w:bookmarkEnd w:id="227"/>
      <w:bookmarkEnd w:id="228"/>
      <w:r w:rsidRPr="007F6B30">
        <w:fldChar w:fldCharType="begin"/>
      </w:r>
      <w:r w:rsidRPr="007F6B30">
        <w:instrText xml:space="preserve"> HYPERLINK "http://campus.westlaw.com/result/%09%09%09%09%09%09" \l "F212025135075" </w:instrText>
      </w:r>
      <w:r w:rsidRPr="007F6B30">
        <w:fldChar w:fldCharType="separate"/>
      </w:r>
      <w:r w:rsidRPr="007F6B30">
        <w:t>[21]</w:t>
      </w:r>
      <w:r w:rsidRPr="007F6B30">
        <w:fldChar w:fldCharType="end"/>
      </w:r>
      <w:r w:rsidRPr="007F6B30">
        <w:t xml:space="preserve"> </w:t>
      </w:r>
      <w:r>
        <w:rPr>
          <w:noProof/>
        </w:rPr>
        <w:drawing>
          <wp:inline distT="0" distB="0" distL="0" distR="0" wp14:anchorId="3B0CE59E" wp14:editId="78D1BA7B">
            <wp:extent cx="165100" cy="190500"/>
            <wp:effectExtent l="0" t="0" r="6350" b="0"/>
            <wp:docPr id="11" name="Picture 11" descr="Headnote Citing References">
              <a:hlinkClick xmlns:a="http://schemas.openxmlformats.org/drawingml/2006/main" r:id="rId33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eadnote Citing References">
                      <a:hlinkClick r:id="rId337"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29" w:name="B212025135075"/>
      <w:bookmarkEnd w:id="229"/>
      <w:r w:rsidRPr="007F6B30">
        <w:t xml:space="preserve">“In determining whether a statement is one of fact or opinion, a court may not isolate one portion of the statement at issue from another portion of the statement. Rather, a court must consider the statement as a whole.” </w:t>
      </w:r>
      <w:hyperlink r:id="rId338" w:tgtFrame="_top" w:history="1">
        <w:r w:rsidRPr="007F6B30">
          <w:t>Id.</w:t>
        </w:r>
      </w:hyperlink>
      <w:r w:rsidRPr="007F6B30">
        <w:t xml:space="preserve"> (internal citations omitted). In other words, in considering whether a plaintiff has adequately pled a cause of action for defamation, the court must evaluate all of the statements attributed to the defendant and determine whether, taken as a whole, a jury could find that defendant knew or should have known that the factual elements of the statements were </w:t>
      </w:r>
      <w:bookmarkStart w:id="230" w:name="SR;5293"/>
      <w:bookmarkEnd w:id="230"/>
      <w:r w:rsidRPr="007F6B30">
        <w:t>false and defamatory.</w:t>
      </w:r>
    </w:p>
    <w:p w:rsidR="00DA43F7" w:rsidRPr="007F6B30" w:rsidRDefault="00DA43F7" w:rsidP="00DA43F7"/>
    <w:bookmarkEnd w:id="212"/>
    <w:bookmarkEnd w:id="213"/>
    <w:p w:rsidR="00DA43F7" w:rsidRPr="007F6B30" w:rsidRDefault="00DA43F7" w:rsidP="00DA43F7">
      <w:r w:rsidRPr="007F6B30">
        <w:t xml:space="preserve">In his amended complaint, Lewis alleged that Kei made several </w:t>
      </w:r>
      <w:bookmarkStart w:id="231" w:name="SR;5307"/>
      <w:bookmarkEnd w:id="231"/>
      <w:r w:rsidRPr="007F6B30">
        <w:t xml:space="preserve">false factual statements. Specifically, Lewis attributes to Kei the statements from the County's website that the child was “approached” by Lewis and that Lewis “ordered the victim into the van;” that a “neighbor” “foiled” Lewis' attempt to “escape with </w:t>
      </w:r>
      <w:bookmarkStart w:id="232" w:name="sp_784_726"/>
      <w:bookmarkStart w:id="233" w:name="SDU_726"/>
      <w:bookmarkEnd w:id="232"/>
      <w:bookmarkEnd w:id="233"/>
      <w:r w:rsidRPr="007F6B30">
        <w:t xml:space="preserve">*726 the child;” and that Lewis had been “arrested in connection with the abduction of a 10 year old Prince George child that occurred last Friday.” The amended complaint further alleges that on August 9, 2008, Kei told the Progress–Index “I think it's a good day since we got this guy in custody and hopefully everyone can rest a little bit easier.” Kei further stated, “The more the juvenile declined, the suspect [Lewis] became </w:t>
      </w:r>
      <w:proofErr w:type="gramStart"/>
      <w:r w:rsidRPr="007F6B30">
        <w:t>more angry</w:t>
      </w:r>
      <w:proofErr w:type="gramEnd"/>
      <w:r w:rsidRPr="007F6B30">
        <w:t xml:space="preserve"> and began yelling at the juvenile.” The amended complaint also alleges that Kei knew that the statements he made were </w:t>
      </w:r>
      <w:bookmarkStart w:id="234" w:name="SR;5446"/>
      <w:bookmarkEnd w:id="234"/>
      <w:r w:rsidRPr="007F6B30">
        <w:t xml:space="preserve">false, that he acted recklessly in making the </w:t>
      </w:r>
      <w:proofErr w:type="gramStart"/>
      <w:r w:rsidRPr="007F6B30">
        <w:lastRenderedPageBreak/>
        <w:t>statements, that</w:t>
      </w:r>
      <w:proofErr w:type="gramEnd"/>
      <w:r w:rsidRPr="007F6B30">
        <w:t xml:space="preserve"> he lacked any good faith basis for the statements, and that Kei knew the statements made on the County website would be re-published by the news organizations.</w:t>
      </w:r>
    </w:p>
    <w:p w:rsidR="00DA43F7" w:rsidRPr="007F6B30" w:rsidRDefault="00DA43F7" w:rsidP="00DA43F7"/>
    <w:bookmarkStart w:id="235" w:name="______#HN;F22"/>
    <w:bookmarkStart w:id="236" w:name="sp_999_6"/>
    <w:bookmarkStart w:id="237" w:name="SDU_6"/>
    <w:bookmarkEnd w:id="235"/>
    <w:p w:rsidR="00DA43F7" w:rsidRPr="007F6B30" w:rsidRDefault="00DA43F7" w:rsidP="00DA43F7">
      <w:r w:rsidRPr="007F6B30">
        <w:fldChar w:fldCharType="begin"/>
      </w:r>
      <w:r w:rsidRPr="007F6B30">
        <w:instrText xml:space="preserve"> HYPERLINK "http://campus.westlaw.com/result/%09%09%09%09%09%09" \l "F222025135075" </w:instrText>
      </w:r>
      <w:r w:rsidRPr="007F6B30">
        <w:fldChar w:fldCharType="separate"/>
      </w:r>
      <w:r w:rsidRPr="007F6B30">
        <w:t>[22]</w:t>
      </w:r>
      <w:r w:rsidRPr="007F6B30">
        <w:fldChar w:fldCharType="end"/>
      </w:r>
      <w:r w:rsidRPr="007F6B30">
        <w:t xml:space="preserve"> </w:t>
      </w:r>
      <w:r>
        <w:rPr>
          <w:noProof/>
        </w:rPr>
        <w:drawing>
          <wp:inline distT="0" distB="0" distL="0" distR="0" wp14:anchorId="20EC09F4" wp14:editId="1A46A67E">
            <wp:extent cx="165100" cy="190500"/>
            <wp:effectExtent l="0" t="0" r="6350" b="0"/>
            <wp:docPr id="10" name="Picture 10" descr="Headnote Citing References">
              <a:hlinkClick xmlns:a="http://schemas.openxmlformats.org/drawingml/2006/main" r:id="rId33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eadnote Citing References">
                      <a:hlinkClick r:id="rId339"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38" w:name="B222025135075"/>
      <w:bookmarkStart w:id="239" w:name="______#HN;F23"/>
      <w:bookmarkEnd w:id="238"/>
      <w:bookmarkEnd w:id="239"/>
      <w:r w:rsidRPr="007F6B30">
        <w:fldChar w:fldCharType="begin"/>
      </w:r>
      <w:r w:rsidRPr="007F6B30">
        <w:instrText xml:space="preserve"> HYPERLINK "http://campus.westlaw.com/result/%09%09%09%09%09%09" \l "F232025135075" </w:instrText>
      </w:r>
      <w:r w:rsidRPr="007F6B30">
        <w:fldChar w:fldCharType="separate"/>
      </w:r>
      <w:r w:rsidRPr="007F6B30">
        <w:t>[23]</w:t>
      </w:r>
      <w:r w:rsidRPr="007F6B30">
        <w:fldChar w:fldCharType="end"/>
      </w:r>
      <w:r w:rsidRPr="007F6B30">
        <w:t xml:space="preserve"> </w:t>
      </w:r>
      <w:r>
        <w:rPr>
          <w:noProof/>
        </w:rPr>
        <w:drawing>
          <wp:inline distT="0" distB="0" distL="0" distR="0" wp14:anchorId="236DE2E0" wp14:editId="49A58091">
            <wp:extent cx="165100" cy="190500"/>
            <wp:effectExtent l="0" t="0" r="6350" b="0"/>
            <wp:docPr id="9" name="Picture 9" descr="Headnote Citing References">
              <a:hlinkClick xmlns:a="http://schemas.openxmlformats.org/drawingml/2006/main" r:id="rId340"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eadnote Citing References">
                      <a:hlinkClick r:id="rId340"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40" w:name="B232025135075"/>
      <w:bookmarkEnd w:id="240"/>
      <w:r w:rsidRPr="007F6B30">
        <w:t xml:space="preserve">When considered individually, many of the statements attributed to Kei cannot sustain a claim of defamation because they are objectively true when considered in the light of other allegations within the </w:t>
      </w:r>
      <w:bookmarkStart w:id="241" w:name="sp_711_892"/>
      <w:bookmarkStart w:id="242" w:name="SDU_892"/>
      <w:bookmarkEnd w:id="241"/>
      <w:bookmarkEnd w:id="242"/>
      <w:r w:rsidRPr="007F6B30">
        <w:t xml:space="preserve">**892 </w:t>
      </w:r>
      <w:bookmarkStart w:id="243" w:name="citeas((Cite_as:_281_Va._715,_*726,_708_"/>
      <w:bookmarkEnd w:id="243"/>
      <w:r w:rsidRPr="007F6B30">
        <w:t>amended complaint. For example, it was objectively true, at least at the time Kei was alleged to have made the statements, that Lewis had been arrested in connection with an alleged abduction.</w:t>
      </w:r>
      <w:bookmarkStart w:id="244" w:name="FN3"/>
      <w:bookmarkEnd w:id="244"/>
      <w:r w:rsidRPr="007F6B30">
        <w:fldChar w:fldCharType="begin"/>
      </w:r>
      <w:r w:rsidRPr="007F6B30">
        <w:instrText xml:space="preserve"> HYPERLINK "http://campus.westlaw.com/result/%09%09%09%09%09%09" \l "B00332025135075" </w:instrText>
      </w:r>
      <w:r w:rsidRPr="007F6B30">
        <w:fldChar w:fldCharType="separate"/>
      </w:r>
      <w:r w:rsidRPr="007F6B30">
        <w:t>FN3</w:t>
      </w:r>
      <w:r w:rsidRPr="007F6B30">
        <w:fldChar w:fldCharType="end"/>
      </w:r>
      <w:bookmarkStart w:id="245" w:name="F00332025135075"/>
      <w:bookmarkEnd w:id="245"/>
      <w:r w:rsidRPr="007F6B30">
        <w:t xml:space="preserve"> However, other statements attributed to Kei, such as the assertion that Lewis “approached” T.H., are subject to being proven </w:t>
      </w:r>
      <w:bookmarkStart w:id="246" w:name="SR;5572"/>
      <w:bookmarkEnd w:id="246"/>
      <w:r w:rsidRPr="007F6B30">
        <w:t xml:space="preserve">false, and a jury could find that Kei was negligent in making these statements based solely upon Williams' 911 </w:t>
      </w:r>
      <w:proofErr w:type="gramStart"/>
      <w:r w:rsidRPr="007F6B30">
        <w:t>report</w:t>
      </w:r>
      <w:proofErr w:type="gramEnd"/>
      <w:r w:rsidRPr="007F6B30">
        <w:t xml:space="preserve"> without conducting any follow-up investigation.</w:t>
      </w:r>
    </w:p>
    <w:p w:rsidR="00DA43F7" w:rsidRPr="007F6B30" w:rsidRDefault="00DA43F7" w:rsidP="00DA43F7"/>
    <w:bookmarkStart w:id="247" w:name="B00332025135075"/>
    <w:bookmarkEnd w:id="247"/>
    <w:p w:rsidR="00DA43F7" w:rsidRPr="007F6B30" w:rsidRDefault="00DA43F7" w:rsidP="00DA43F7">
      <w:r w:rsidRPr="007F6B30">
        <w:fldChar w:fldCharType="begin"/>
      </w:r>
      <w:r w:rsidRPr="007F6B30">
        <w:instrText xml:space="preserve"> HYPERLINK "http://campus.westlaw.com/result/%09%09%09%09%09%09" \l "F00332025135075" </w:instrText>
      </w:r>
      <w:r w:rsidRPr="007F6B30">
        <w:fldChar w:fldCharType="separate"/>
      </w:r>
      <w:r w:rsidRPr="007F6B30">
        <w:t>FN3.</w:t>
      </w:r>
      <w:r w:rsidRPr="007F6B30">
        <w:fldChar w:fldCharType="end"/>
      </w:r>
      <w:r w:rsidRPr="007F6B30">
        <w:t xml:space="preserve"> Lewis does not expressly assert that Kei had a duty to see that these statements were removed from the County's website after the charges against Lewis were dismissed and the record expunged. Accordingly, we will not express any opinion on that question.</w:t>
      </w:r>
      <w:r w:rsidRPr="007F6B30">
        <w:br/>
      </w:r>
    </w:p>
    <w:bookmarkStart w:id="248" w:name="______#HN;F24"/>
    <w:bookmarkEnd w:id="248"/>
    <w:p w:rsidR="00DA43F7" w:rsidRPr="007F6B30" w:rsidRDefault="00DA43F7" w:rsidP="00DA43F7">
      <w:r w:rsidRPr="007F6B30">
        <w:fldChar w:fldCharType="begin"/>
      </w:r>
      <w:r w:rsidRPr="007F6B30">
        <w:instrText xml:space="preserve"> HYPERLINK "http://campus.westlaw.com/result/%09%09%09%09%09%09" \l "F242025135075" </w:instrText>
      </w:r>
      <w:r w:rsidRPr="007F6B30">
        <w:fldChar w:fldCharType="separate"/>
      </w:r>
      <w:r w:rsidRPr="007F6B30">
        <w:t>[24]</w:t>
      </w:r>
      <w:r w:rsidRPr="007F6B30">
        <w:fldChar w:fldCharType="end"/>
      </w:r>
      <w:r w:rsidRPr="007F6B30">
        <w:t xml:space="preserve"> </w:t>
      </w:r>
      <w:r>
        <w:rPr>
          <w:noProof/>
        </w:rPr>
        <w:drawing>
          <wp:inline distT="0" distB="0" distL="0" distR="0" wp14:anchorId="6D4228AB" wp14:editId="1E1F1AD7">
            <wp:extent cx="165100" cy="190500"/>
            <wp:effectExtent l="0" t="0" r="6350" b="0"/>
            <wp:docPr id="8" name="Picture 8" descr="Headnote Citing References">
              <a:hlinkClick xmlns:a="http://schemas.openxmlformats.org/drawingml/2006/main" r:id="rId34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eadnote Citing References">
                      <a:hlinkClick r:id="rId341"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49" w:name="B242025135075"/>
      <w:bookmarkEnd w:id="249"/>
      <w:r w:rsidRPr="007F6B30">
        <w:t>Likewise, we cannot say that the statements attributed to Kei by the Progress–Index are objectively true or matters purely of opinion when considered under the standard applicable to the sustaining or overruling of a demurrer to a claim for defamation. The complaint specifically alleges that Kei had no basis for asserting that Lewis was “angry” or “yelling” at T.H. Likewise, the statement “it's a good day since we got this guy in custody and hopefully everyone can rest a little bit easier,” while arguably a statement of opinion, could, in light of the other statements attributed to Kei, be considered an implicit assertion of Lewis' guilt of, or a least a propensity to commit, serious offenses against children.</w:t>
      </w:r>
    </w:p>
    <w:p w:rsidR="00DA43F7" w:rsidRPr="007F6B30" w:rsidRDefault="00DA43F7" w:rsidP="00DA43F7"/>
    <w:bookmarkStart w:id="250" w:name="______#HN;F25"/>
    <w:bookmarkEnd w:id="250"/>
    <w:p w:rsidR="00DA43F7" w:rsidRPr="007F6B30" w:rsidRDefault="00DA43F7" w:rsidP="00DA43F7">
      <w:r w:rsidRPr="007F6B30">
        <w:fldChar w:fldCharType="begin"/>
      </w:r>
      <w:r w:rsidRPr="007F6B30">
        <w:instrText xml:space="preserve"> HYPERLINK "http://campus.westlaw.com/result/%09%09%09%09%09%09" \l "F252025135075" </w:instrText>
      </w:r>
      <w:r w:rsidRPr="007F6B30">
        <w:fldChar w:fldCharType="separate"/>
      </w:r>
      <w:r w:rsidRPr="007F6B30">
        <w:t>[25]</w:t>
      </w:r>
      <w:r w:rsidRPr="007F6B30">
        <w:fldChar w:fldCharType="end"/>
      </w:r>
      <w:r w:rsidRPr="007F6B30">
        <w:t xml:space="preserve"> </w:t>
      </w:r>
      <w:r>
        <w:rPr>
          <w:noProof/>
        </w:rPr>
        <w:drawing>
          <wp:inline distT="0" distB="0" distL="0" distR="0" wp14:anchorId="2A55612E" wp14:editId="287DE898">
            <wp:extent cx="165100" cy="190500"/>
            <wp:effectExtent l="0" t="0" r="6350" b="0"/>
            <wp:docPr id="7" name="Picture 7" descr="Headnote Citing References">
              <a:hlinkClick xmlns:a="http://schemas.openxmlformats.org/drawingml/2006/main" r:id="rId34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eadnote Citing References">
                      <a:hlinkClick r:id="rId342"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51" w:name="B252025135075"/>
      <w:bookmarkStart w:id="252" w:name="______#HN;F26"/>
      <w:bookmarkEnd w:id="251"/>
      <w:bookmarkEnd w:id="252"/>
      <w:r w:rsidRPr="007F6B30">
        <w:fldChar w:fldCharType="begin"/>
      </w:r>
      <w:r w:rsidRPr="007F6B30">
        <w:instrText xml:space="preserve"> HYPERLINK "http://campus.westlaw.com/result/%09%09%09%09%09%09" \l "F262025135075" </w:instrText>
      </w:r>
      <w:r w:rsidRPr="007F6B30">
        <w:fldChar w:fldCharType="separate"/>
      </w:r>
      <w:r w:rsidRPr="007F6B30">
        <w:t>[26]</w:t>
      </w:r>
      <w:r w:rsidRPr="007F6B30">
        <w:fldChar w:fldCharType="end"/>
      </w:r>
      <w:r w:rsidRPr="007F6B30">
        <w:t xml:space="preserve"> </w:t>
      </w:r>
      <w:r>
        <w:rPr>
          <w:noProof/>
        </w:rPr>
        <w:drawing>
          <wp:inline distT="0" distB="0" distL="0" distR="0" wp14:anchorId="0150E29E" wp14:editId="1712813F">
            <wp:extent cx="165100" cy="190500"/>
            <wp:effectExtent l="0" t="0" r="6350" b="0"/>
            <wp:docPr id="6" name="Picture 6" descr="Headnote Citing References">
              <a:hlinkClick xmlns:a="http://schemas.openxmlformats.org/drawingml/2006/main" r:id="rId343"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eadnote Citing References">
                      <a:hlinkClick r:id="rId343"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53" w:name="B262025135075"/>
      <w:bookmarkStart w:id="254" w:name="______#HN;F27"/>
      <w:bookmarkEnd w:id="253"/>
      <w:bookmarkEnd w:id="254"/>
      <w:r w:rsidRPr="007F6B30">
        <w:fldChar w:fldCharType="begin"/>
      </w:r>
      <w:r w:rsidRPr="007F6B30">
        <w:instrText xml:space="preserve"> HYPERLINK "http://campus.westlaw.com/result/%09%09%09%09%09%09" \l "F272025135075" </w:instrText>
      </w:r>
      <w:r w:rsidRPr="007F6B30">
        <w:fldChar w:fldCharType="separate"/>
      </w:r>
      <w:r w:rsidRPr="007F6B30">
        <w:t>[27]</w:t>
      </w:r>
      <w:r w:rsidRPr="007F6B30">
        <w:fldChar w:fldCharType="end"/>
      </w:r>
      <w:r w:rsidRPr="007F6B30">
        <w:t xml:space="preserve"> </w:t>
      </w:r>
      <w:r>
        <w:rPr>
          <w:noProof/>
        </w:rPr>
        <w:drawing>
          <wp:inline distT="0" distB="0" distL="0" distR="0" wp14:anchorId="3BF50A0E" wp14:editId="428F9AF5">
            <wp:extent cx="165100" cy="190500"/>
            <wp:effectExtent l="0" t="0" r="6350" b="0"/>
            <wp:docPr id="5" name="Picture 5" descr="Headnote Citing References">
              <a:hlinkClick xmlns:a="http://schemas.openxmlformats.org/drawingml/2006/main" r:id="rId34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eadnote Citing References">
                      <a:hlinkClick r:id="rId344"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55" w:name="B272025135075"/>
      <w:bookmarkStart w:id="256" w:name="______#HN;F28"/>
      <w:bookmarkEnd w:id="255"/>
      <w:bookmarkEnd w:id="256"/>
      <w:r w:rsidRPr="007F6B30">
        <w:fldChar w:fldCharType="begin"/>
      </w:r>
      <w:r w:rsidRPr="007F6B30">
        <w:instrText xml:space="preserve"> HYPERLINK "http://campus.westlaw.com/result/%09%09%09%09%09%09" \l "F282025135075" </w:instrText>
      </w:r>
      <w:r w:rsidRPr="007F6B30">
        <w:fldChar w:fldCharType="separate"/>
      </w:r>
      <w:r w:rsidRPr="007F6B30">
        <w:t>[28]</w:t>
      </w:r>
      <w:r w:rsidRPr="007F6B30">
        <w:fldChar w:fldCharType="end"/>
      </w:r>
      <w:r w:rsidRPr="007F6B30">
        <w:t xml:space="preserve"> </w:t>
      </w:r>
      <w:r>
        <w:rPr>
          <w:noProof/>
        </w:rPr>
        <w:drawing>
          <wp:inline distT="0" distB="0" distL="0" distR="0" wp14:anchorId="1A387F53" wp14:editId="04795039">
            <wp:extent cx="165100" cy="190500"/>
            <wp:effectExtent l="0" t="0" r="6350" b="0"/>
            <wp:docPr id="4" name="Picture 4" descr="Headnote Citing References">
              <a:hlinkClick xmlns:a="http://schemas.openxmlformats.org/drawingml/2006/main" r:id="rId34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eadnote Citing References">
                      <a:hlinkClick r:id="rId345" tgtFrame="_top"/>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90500"/>
                    </a:xfrm>
                    <a:prstGeom prst="rect">
                      <a:avLst/>
                    </a:prstGeom>
                    <a:noFill/>
                    <a:ln>
                      <a:noFill/>
                    </a:ln>
                  </pic:spPr>
                </pic:pic>
              </a:graphicData>
            </a:graphic>
          </wp:inline>
        </w:drawing>
      </w:r>
      <w:bookmarkStart w:id="257" w:name="B282025135075"/>
      <w:bookmarkEnd w:id="257"/>
      <w:r w:rsidRPr="007F6B30">
        <w:t xml:space="preserve">In addition to proving that Kei knew or should have known that these statements concerning Lewis were </w:t>
      </w:r>
      <w:bookmarkStart w:id="258" w:name="SR;5788"/>
      <w:bookmarkEnd w:id="258"/>
      <w:r w:rsidRPr="007F6B30">
        <w:t xml:space="preserve">false, to be defamatory they also must “concern[ ] and harm[ ] [Lewis] or [his] reputation.” </w:t>
      </w:r>
      <w:hyperlink r:id="rId346" w:tgtFrame="_top" w:history="1">
        <w:r w:rsidRPr="007F6B30">
          <w:t xml:space="preserve">Hyland, 277 Va. at 46, </w:t>
        </w:r>
        <w:proofErr w:type="gramStart"/>
        <w:r w:rsidRPr="007F6B30">
          <w:t>670 S.E.2d at 750</w:t>
        </w:r>
        <w:proofErr w:type="gramEnd"/>
        <w:r w:rsidRPr="007F6B30">
          <w:t>.</w:t>
        </w:r>
      </w:hyperlink>
      <w:r w:rsidRPr="007F6B30">
        <w:t xml:space="preserve"> The </w:t>
      </w:r>
      <w:bookmarkStart w:id="259" w:name="SR;5815"/>
      <w:bookmarkEnd w:id="259"/>
      <w:r w:rsidRPr="007F6B30">
        <w:t xml:space="preserve">false </w:t>
      </w:r>
      <w:bookmarkStart w:id="260" w:name="sp_784_727"/>
      <w:bookmarkStart w:id="261" w:name="SDU_727"/>
      <w:bookmarkEnd w:id="260"/>
      <w:bookmarkEnd w:id="261"/>
      <w:r w:rsidRPr="007F6B30">
        <w:t xml:space="preserve">*727 </w:t>
      </w:r>
      <w:bookmarkStart w:id="262" w:name="citeas((Cite_as:_281_Va._715,_*727,_708_"/>
      <w:bookmarkEnd w:id="262"/>
      <w:r w:rsidRPr="007F6B30">
        <w:t xml:space="preserve">accusation of the commission of a criminal act generally is sufficient to establish an injury to the plaintiff's reputation. </w:t>
      </w:r>
      <w:proofErr w:type="gramStart"/>
      <w:r w:rsidRPr="007F6B30">
        <w:t xml:space="preserve">See, e.g., </w:t>
      </w:r>
      <w:hyperlink r:id="rId347" w:tgtFrame="_top" w:history="1">
        <w:r w:rsidRPr="007F6B30">
          <w:t>WJLA–TV v. Levin, 264 Va. 140, 153, 564 S.E.2d 383, 390–91 (2002)</w:t>
        </w:r>
      </w:hyperlink>
      <w:r w:rsidRPr="007F6B30">
        <w:t>.</w:t>
      </w:r>
      <w:proofErr w:type="gramEnd"/>
      <w:r w:rsidRPr="007F6B30">
        <w:t xml:space="preserve"> Indeed, an action for defamation based upon an accusation of criminal conduct may be maintained even when the plaintiff actually has been charged with the offense, entered a plea of no contest, and is convicted and sentenced for the crime. </w:t>
      </w:r>
      <w:hyperlink r:id="rId348" w:tgtFrame="_top" w:history="1">
        <w:proofErr w:type="gramStart"/>
        <w:r w:rsidRPr="007F6B30">
          <w:t>Parson v. Carroll, 272 Va. 560, 566, 636 S.E.2d 452, 455 (2006)</w:t>
        </w:r>
      </w:hyperlink>
      <w:r w:rsidRPr="007F6B30">
        <w:t>.</w:t>
      </w:r>
      <w:proofErr w:type="gramEnd"/>
      <w:r w:rsidRPr="007F6B30">
        <w:t xml:space="preserve"> Whether, and if so to what extent, a </w:t>
      </w:r>
      <w:bookmarkStart w:id="263" w:name="SR;5917"/>
      <w:bookmarkEnd w:id="263"/>
      <w:r w:rsidRPr="007F6B30">
        <w:t>false accusation has injured the plaintiff or his reputation generally is a matter for the jury. We hold that the allegations of the amended complaint adequately allege an injury to Lewis' reputation arising from Kei's statements.</w:t>
      </w:r>
    </w:p>
    <w:p w:rsidR="00DA43F7" w:rsidRPr="007F6B30" w:rsidRDefault="00DA43F7" w:rsidP="00DA43F7"/>
    <w:p w:rsidR="00DA43F7" w:rsidRPr="007F6B30" w:rsidRDefault="00DA43F7" w:rsidP="00DA43F7">
      <w:r w:rsidRPr="007F6B30">
        <w:t>Given the posture of this appeal, the issue is not whether Lewis will be able to establish to the satisfaction of a jury that these statements defamed him, but whether the circuit court should have afforded him the opportunity to do so. Because the amended complaint was adequate to state a basis upon which, if proven to the satisfaction of the jury, Lewis could assert a claim for defamation against Kei, we hold that the circuit erred in sustaining Kei's demurrer as to that claim.</w:t>
      </w:r>
    </w:p>
    <w:p w:rsidR="00DA43F7" w:rsidRPr="007F6B30" w:rsidRDefault="00DA43F7" w:rsidP="00DA43F7"/>
    <w:p w:rsidR="00DA43F7" w:rsidRPr="007F6B30" w:rsidRDefault="00DA43F7" w:rsidP="00DA43F7">
      <w:r w:rsidRPr="007F6B30">
        <w:t>CONCLUSION</w:t>
      </w:r>
    </w:p>
    <w:bookmarkEnd w:id="236"/>
    <w:bookmarkEnd w:id="237"/>
    <w:p w:rsidR="00DA43F7" w:rsidRPr="007F6B30" w:rsidRDefault="00DA43F7" w:rsidP="00DA43F7">
      <w:r w:rsidRPr="007F6B30">
        <w:t xml:space="preserve">For these reasons stated, we will affirm the circuit court's judgment sustaining Kei's demurrer to the malicious prosecution and </w:t>
      </w:r>
      <w:bookmarkStart w:id="264" w:name="SR;6062"/>
      <w:bookmarkEnd w:id="264"/>
      <w:r w:rsidRPr="007F6B30">
        <w:t xml:space="preserve">false </w:t>
      </w:r>
      <w:bookmarkStart w:id="265" w:name="SR;6063"/>
      <w:bookmarkEnd w:id="8"/>
      <w:bookmarkEnd w:id="265"/>
      <w:r w:rsidRPr="007F6B30">
        <w:t>imprisonment claims. We will reverse the circuit court's judgment sustaining the demurrer to the defamation claim, and remand the case for further proceedings consistent with the views expressed in this opinion.</w:t>
      </w:r>
    </w:p>
    <w:p w:rsidR="00DA43F7" w:rsidRPr="007F6B30" w:rsidRDefault="00DA43F7" w:rsidP="00DA43F7"/>
    <w:p w:rsidR="00DA43F7" w:rsidRPr="007F6B30" w:rsidRDefault="00DA43F7" w:rsidP="00DA43F7">
      <w:bookmarkStart w:id="266" w:name="sp_999_7"/>
      <w:bookmarkStart w:id="267" w:name="SDU_7"/>
      <w:bookmarkEnd w:id="266"/>
      <w:bookmarkEnd w:id="267"/>
      <w:r w:rsidRPr="007F6B30">
        <w:t>Affirmed in part, reversed in part, and remanded.</w:t>
      </w:r>
    </w:p>
    <w:p w:rsidR="00DA43F7" w:rsidRPr="007F6B30" w:rsidRDefault="00DA43F7" w:rsidP="00DA43F7">
      <w:r w:rsidRPr="007F6B30">
        <w:br/>
        <w:t>Va.</w:t>
      </w:r>
      <w:proofErr w:type="gramStart"/>
      <w:r w:rsidRPr="007F6B30">
        <w:t>,2011</w:t>
      </w:r>
      <w:proofErr w:type="gramEnd"/>
      <w:r w:rsidRPr="007F6B30">
        <w:t>.</w:t>
      </w:r>
      <w:r w:rsidRPr="007F6B30">
        <w:br/>
        <w:t>Lewis v. Kei</w:t>
      </w:r>
      <w:r w:rsidRPr="007F6B30">
        <w:br/>
        <w:t>281 Va. 715, 708 S.E.2d 884</w:t>
      </w:r>
      <w:r w:rsidRPr="007F6B30">
        <w:br/>
      </w:r>
      <w:r w:rsidRPr="007F6B30">
        <w:br/>
      </w:r>
      <w:r w:rsidRPr="007F6B30">
        <w:br/>
        <w:t xml:space="preserve">Briefs and Other Related Documents </w:t>
      </w:r>
      <w:bookmarkStart w:id="268" w:name="IN;F1"/>
      <w:bookmarkEnd w:id="268"/>
      <w:r w:rsidRPr="007F6B30">
        <w:fldChar w:fldCharType="begin"/>
      </w:r>
      <w:r w:rsidRPr="007F6B30">
        <w:instrText xml:space="preserve"> HYPERLINK "http://campus.westlaw.com/result/documenttext.aspx?origin=Search&amp;cfid=1&amp;eq=Welcome%2fCampusLaw&amp;rlti=1&amp;db=VA-CS&amp;tnprpdd=None&amp;method=TNC&amp;rltdb=CLID_DB32265562314612&amp;elmap=Inline&amp;tnprpds=TaxNewsFIT&amp;n=39&amp;fn=_top&amp;fmqv=c&amp;service=Search&amp;query=(FALSE+IMPRISONMENT)&amp;sv=Split&amp;cnt=DOC&amp;rp=%2fWelcome%2fCampusLaw%2fdefault.wl&amp;scxt=WL&amp;rlt=CLID_QRYRLT97873562314612&amp;cxt=DC&amp;rs=WLW11.10&amp;ss=CNT&amp;vr=2.0&amp;mt=CampusLaw" \l "IN;B1" </w:instrText>
      </w:r>
      <w:r w:rsidRPr="007F6B30">
        <w:fldChar w:fldCharType="separate"/>
      </w:r>
      <w:r w:rsidRPr="007F6B30">
        <w:t>(Back to top)</w:t>
      </w:r>
      <w:r w:rsidRPr="007F6B30">
        <w:fldChar w:fldCharType="end"/>
      </w:r>
      <w:r w:rsidRPr="007F6B30">
        <w:br/>
      </w:r>
      <w:r w:rsidRPr="007F6B30">
        <w:br/>
        <w:t xml:space="preserve">• </w:t>
      </w:r>
      <w:hyperlink r:id="rId349" w:tgtFrame="_top" w:history="1">
        <w:r w:rsidRPr="007F6B30">
          <w:t>2010 WL 7956898</w:t>
        </w:r>
      </w:hyperlink>
      <w:r w:rsidRPr="007F6B30">
        <w:t xml:space="preserve"> (Appellate Brief) Reply Brief of Appellant (Oct. 25, 2010) </w:t>
      </w:r>
      <w:r>
        <w:rPr>
          <w:noProof/>
        </w:rPr>
        <w:drawing>
          <wp:inline distT="0" distB="0" distL="0" distR="0" wp14:anchorId="3D074F9B" wp14:editId="5C85D04A">
            <wp:extent cx="101600" cy="152400"/>
            <wp:effectExtent l="0" t="0" r="0" b="0"/>
            <wp:docPr id="3" name="Picture 3" descr="View and print document in PDF format exactly like the original filing">
              <a:hlinkClick xmlns:a="http://schemas.openxmlformats.org/drawingml/2006/main" r:id="rId350" tgtFrame="resul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View and print document in PDF format exactly like the original filing">
                      <a:hlinkClick r:id="rId350" tgtFrame="result"/>
                    </pic:cNvPr>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101600" cy="152400"/>
                    </a:xfrm>
                    <a:prstGeom prst="rect">
                      <a:avLst/>
                    </a:prstGeom>
                    <a:noFill/>
                    <a:ln>
                      <a:noFill/>
                    </a:ln>
                  </pic:spPr>
                </pic:pic>
              </a:graphicData>
            </a:graphic>
          </wp:inline>
        </w:drawing>
      </w:r>
      <w:r w:rsidRPr="007F6B30">
        <w:t> </w:t>
      </w:r>
      <w:hyperlink r:id="rId352" w:tgtFrame="result" w:history="1">
        <w:r w:rsidRPr="007F6B30">
          <w:t>Original Image of this Document (PDF)</w:t>
        </w:r>
      </w:hyperlink>
      <w:r w:rsidRPr="007F6B30">
        <w:br/>
        <w:t xml:space="preserve">• </w:t>
      </w:r>
      <w:hyperlink r:id="rId353" w:tgtFrame="_top" w:history="1">
        <w:r w:rsidRPr="007F6B30">
          <w:t>2010 WL 7956897</w:t>
        </w:r>
      </w:hyperlink>
      <w:r w:rsidRPr="007F6B30">
        <w:t xml:space="preserve"> (Appellate Brief) Brief of Appellee Lt. Brian A. Kei (Oct. 8, 2010) </w:t>
      </w:r>
      <w:r>
        <w:rPr>
          <w:noProof/>
        </w:rPr>
        <w:drawing>
          <wp:inline distT="0" distB="0" distL="0" distR="0" wp14:anchorId="14947EB4" wp14:editId="1FCD6E5F">
            <wp:extent cx="101600" cy="152400"/>
            <wp:effectExtent l="0" t="0" r="0" b="0"/>
            <wp:docPr id="2" name="Picture 2" descr="View and print document in PDF format exactly like the original filing">
              <a:hlinkClick xmlns:a="http://schemas.openxmlformats.org/drawingml/2006/main" r:id="rId354" tgtFrame="resul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View and print document in PDF format exactly like the original filing">
                      <a:hlinkClick r:id="rId354" tgtFrame="result"/>
                    </pic:cNvPr>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101600" cy="152400"/>
                    </a:xfrm>
                    <a:prstGeom prst="rect">
                      <a:avLst/>
                    </a:prstGeom>
                    <a:noFill/>
                    <a:ln>
                      <a:noFill/>
                    </a:ln>
                  </pic:spPr>
                </pic:pic>
              </a:graphicData>
            </a:graphic>
          </wp:inline>
        </w:drawing>
      </w:r>
      <w:r w:rsidRPr="007F6B30">
        <w:t> </w:t>
      </w:r>
      <w:hyperlink r:id="rId355" w:tgtFrame="result" w:history="1">
        <w:r w:rsidRPr="007F6B30">
          <w:t>Original Image of this Document (PDF)</w:t>
        </w:r>
      </w:hyperlink>
      <w:r w:rsidRPr="007F6B30">
        <w:br/>
        <w:t xml:space="preserve">• </w:t>
      </w:r>
      <w:hyperlink r:id="rId356" w:tgtFrame="_top" w:history="1">
        <w:r w:rsidRPr="007F6B30">
          <w:t>2010 WL 7956896</w:t>
        </w:r>
      </w:hyperlink>
      <w:r w:rsidRPr="007F6B30">
        <w:t xml:space="preserve"> (Appellate Brief) Brief of Appellant (Sep. 13, 2010) </w:t>
      </w:r>
      <w:r>
        <w:rPr>
          <w:noProof/>
        </w:rPr>
        <w:drawing>
          <wp:inline distT="0" distB="0" distL="0" distR="0" wp14:anchorId="27100815" wp14:editId="2D12D1BD">
            <wp:extent cx="101600" cy="152400"/>
            <wp:effectExtent l="0" t="0" r="0" b="0"/>
            <wp:docPr id="1" name="Picture 1" descr="View and print document in PDF format exactly like the original filing">
              <a:hlinkClick xmlns:a="http://schemas.openxmlformats.org/drawingml/2006/main" r:id="rId357" tgtFrame="resul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View and print document in PDF format exactly like the original filing">
                      <a:hlinkClick r:id="rId357" tgtFrame="result"/>
                    </pic:cNvPr>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101600" cy="152400"/>
                    </a:xfrm>
                    <a:prstGeom prst="rect">
                      <a:avLst/>
                    </a:prstGeom>
                    <a:noFill/>
                    <a:ln>
                      <a:noFill/>
                    </a:ln>
                  </pic:spPr>
                </pic:pic>
              </a:graphicData>
            </a:graphic>
          </wp:inline>
        </w:drawing>
      </w:r>
      <w:r w:rsidRPr="007F6B30">
        <w:t> </w:t>
      </w:r>
      <w:hyperlink r:id="rId358" w:tgtFrame="result" w:history="1">
        <w:r w:rsidRPr="007F6B30">
          <w:t>Original Image of this Document (PDF)</w:t>
        </w:r>
      </w:hyperlink>
      <w:r w:rsidRPr="007F6B30">
        <w:br/>
        <w:t xml:space="preserve">• </w:t>
      </w:r>
      <w:hyperlink r:id="rId359" w:tgtFrame="_top" w:history="1">
        <w:r w:rsidRPr="007F6B30">
          <w:t>100338</w:t>
        </w:r>
      </w:hyperlink>
      <w:r w:rsidRPr="007F6B30">
        <w:t xml:space="preserve"> (Docket) (Feb. 22, 2010)</w:t>
      </w:r>
    </w:p>
    <w:p w:rsidR="00DA43F7" w:rsidRPr="007F6B30" w:rsidRDefault="00DA43F7" w:rsidP="00DA43F7">
      <w:r w:rsidRPr="007F6B30">
        <w:pict>
          <v:rect id="_x0000_i1223" style="width:0;height:1.5pt" o:hralign="center" o:hrstd="t" o:hr="t" fillcolor="#a0a0a0" stroked="f"/>
        </w:pict>
      </w:r>
    </w:p>
    <w:p w:rsidR="00DA43F7" w:rsidRPr="007F6B30" w:rsidRDefault="00DA43F7" w:rsidP="00DA43F7">
      <w:r w:rsidRPr="007F6B30">
        <w:t>Judges and Attorneys</w:t>
      </w:r>
      <w:bookmarkStart w:id="269" w:name="IN;F3"/>
      <w:bookmarkEnd w:id="269"/>
      <w:r w:rsidRPr="007F6B30">
        <w:t xml:space="preserve"> </w:t>
      </w:r>
      <w:hyperlink r:id="rId360" w:anchor="IN;B3" w:history="1">
        <w:r w:rsidRPr="007F6B30">
          <w:t>(Back to top)</w:t>
        </w:r>
      </w:hyperlink>
    </w:p>
    <w:p w:rsidR="00DA43F7" w:rsidRPr="007F6B30" w:rsidRDefault="00DA43F7" w:rsidP="00DA43F7">
      <w:hyperlink r:id="rId361" w:anchor="IN;Judges" w:history="1">
        <w:r w:rsidRPr="007F6B30">
          <w:t>Judges</w:t>
        </w:r>
      </w:hyperlink>
      <w:r w:rsidRPr="007F6B30">
        <w:t xml:space="preserve"> | </w:t>
      </w:r>
      <w:hyperlink r:id="rId362" w:anchor="IN;Attorneys" w:history="1">
        <w:r w:rsidRPr="007F6B30">
          <w:t>Attorneys</w:t>
        </w:r>
      </w:hyperlink>
    </w:p>
    <w:p w:rsidR="00DA43F7" w:rsidRPr="007F6B30" w:rsidRDefault="00DA43F7" w:rsidP="00DA43F7">
      <w:r w:rsidRPr="007F6B30">
        <w:t>Judges</w:t>
      </w:r>
      <w:bookmarkStart w:id="270" w:name="IN;Judges"/>
      <w:bookmarkEnd w:id="270"/>
    </w:p>
    <w:p w:rsidR="00DA43F7" w:rsidRPr="007F6B30" w:rsidRDefault="00DA43F7" w:rsidP="00DA43F7">
      <w:proofErr w:type="gramStart"/>
      <w:r w:rsidRPr="007F6B30">
        <w:t>  D'Alton</w:t>
      </w:r>
      <w:proofErr w:type="gramEnd"/>
      <w:r w:rsidRPr="007F6B30">
        <w:t>, Hon. James F. Jr.</w:t>
      </w:r>
    </w:p>
    <w:p w:rsidR="00DA43F7" w:rsidRPr="007F6B30" w:rsidRDefault="00DA43F7" w:rsidP="00DA43F7">
      <w:r w:rsidRPr="007F6B30">
        <w:lastRenderedPageBreak/>
        <w:t>State of Virginia Circuit Court, 11th Judicial Circuit</w:t>
      </w:r>
    </w:p>
    <w:p w:rsidR="00DA43F7" w:rsidRPr="007F6B30" w:rsidRDefault="00DA43F7" w:rsidP="00DA43F7">
      <w:r w:rsidRPr="007F6B30">
        <w:t>Dinwiddie, Virginia 23841</w:t>
      </w:r>
    </w:p>
    <w:p w:rsidR="00DA43F7" w:rsidRPr="007F6B30" w:rsidRDefault="00DA43F7" w:rsidP="00DA43F7">
      <w:hyperlink r:id="rId363" w:tgtFrame="_top" w:history="1">
        <w:r w:rsidRPr="007F6B30">
          <w:t>Litigation History Report</w:t>
        </w:r>
      </w:hyperlink>
      <w:r w:rsidRPr="007F6B30">
        <w:t xml:space="preserve"> | </w:t>
      </w:r>
      <w:hyperlink r:id="rId364" w:tgtFrame="_top" w:history="1">
        <w:r w:rsidRPr="007F6B30">
          <w:t>Judicial Reversal Report</w:t>
        </w:r>
      </w:hyperlink>
      <w:r w:rsidRPr="007F6B30">
        <w:t xml:space="preserve"> | </w:t>
      </w:r>
      <w:hyperlink r:id="rId365" w:tgtFrame="_top" w:history="1">
        <w:r w:rsidRPr="007F6B30">
          <w:t>Profiler</w:t>
        </w:r>
      </w:hyperlink>
    </w:p>
    <w:p w:rsidR="00DA43F7" w:rsidRPr="007F6B30" w:rsidRDefault="00DA43F7" w:rsidP="00DA43F7"/>
    <w:p w:rsidR="00DA43F7" w:rsidRPr="007F6B30" w:rsidRDefault="00DA43F7" w:rsidP="00DA43F7">
      <w:proofErr w:type="gramStart"/>
      <w:r w:rsidRPr="007F6B30">
        <w:t>  Goodwyn</w:t>
      </w:r>
      <w:proofErr w:type="gramEnd"/>
      <w:r w:rsidRPr="007F6B30">
        <w:t>, Hon. S. Bernard</w:t>
      </w:r>
    </w:p>
    <w:p w:rsidR="00DA43F7" w:rsidRPr="007F6B30" w:rsidRDefault="00DA43F7" w:rsidP="00DA43F7">
      <w:r w:rsidRPr="007F6B30">
        <w:t>State of Virginia Supreme Court</w:t>
      </w:r>
    </w:p>
    <w:p w:rsidR="00DA43F7" w:rsidRPr="007F6B30" w:rsidRDefault="00DA43F7" w:rsidP="00DA43F7">
      <w:r w:rsidRPr="007F6B30">
        <w:t>Richmond, Virginia 23219</w:t>
      </w:r>
    </w:p>
    <w:p w:rsidR="00DA43F7" w:rsidRPr="007F6B30" w:rsidRDefault="00DA43F7" w:rsidP="00DA43F7">
      <w:hyperlink r:id="rId366" w:tgtFrame="_top" w:history="1">
        <w:r w:rsidRPr="007F6B30">
          <w:t>Litigation History Report</w:t>
        </w:r>
      </w:hyperlink>
      <w:r w:rsidRPr="007F6B30">
        <w:t xml:space="preserve"> | </w:t>
      </w:r>
      <w:hyperlink r:id="rId367" w:tgtFrame="_top" w:history="1">
        <w:r w:rsidRPr="007F6B30">
          <w:t>Judicial Reversal Report</w:t>
        </w:r>
      </w:hyperlink>
      <w:r w:rsidRPr="007F6B30">
        <w:t xml:space="preserve"> | </w:t>
      </w:r>
      <w:hyperlink r:id="rId368" w:tgtFrame="_top" w:history="1">
        <w:r w:rsidRPr="007F6B30">
          <w:t>Judicial Expert Challenge Report</w:t>
        </w:r>
      </w:hyperlink>
      <w:r w:rsidRPr="007F6B30">
        <w:t xml:space="preserve"> | </w:t>
      </w:r>
      <w:hyperlink r:id="rId369" w:tgtFrame="_top" w:history="1">
        <w:r w:rsidRPr="007F6B30">
          <w:t>Profiler</w:t>
        </w:r>
      </w:hyperlink>
    </w:p>
    <w:p w:rsidR="00DA43F7" w:rsidRPr="007F6B30" w:rsidRDefault="00DA43F7" w:rsidP="00DA43F7"/>
    <w:p w:rsidR="00DA43F7" w:rsidRPr="007F6B30" w:rsidRDefault="00DA43F7" w:rsidP="00DA43F7">
      <w:proofErr w:type="gramStart"/>
      <w:r w:rsidRPr="007F6B30">
        <w:t>  Kinser</w:t>
      </w:r>
      <w:proofErr w:type="gramEnd"/>
      <w:r w:rsidRPr="007F6B30">
        <w:t>, Hon. Cynthia D.</w:t>
      </w:r>
    </w:p>
    <w:p w:rsidR="00DA43F7" w:rsidRPr="007F6B30" w:rsidRDefault="00DA43F7" w:rsidP="00DA43F7">
      <w:r w:rsidRPr="007F6B30">
        <w:t>State of Virginia Supreme Court</w:t>
      </w:r>
    </w:p>
    <w:p w:rsidR="00DA43F7" w:rsidRPr="007F6B30" w:rsidRDefault="00DA43F7" w:rsidP="00DA43F7">
      <w:r w:rsidRPr="007F6B30">
        <w:t>Richmond, Virginia 23219</w:t>
      </w:r>
    </w:p>
    <w:p w:rsidR="00DA43F7" w:rsidRPr="007F6B30" w:rsidRDefault="00DA43F7" w:rsidP="00DA43F7">
      <w:hyperlink r:id="rId370" w:tgtFrame="_top" w:history="1">
        <w:r w:rsidRPr="007F6B30">
          <w:t>Litigation History Report</w:t>
        </w:r>
      </w:hyperlink>
      <w:r w:rsidRPr="007F6B30">
        <w:t xml:space="preserve"> | </w:t>
      </w:r>
      <w:hyperlink r:id="rId371" w:tgtFrame="_top" w:history="1">
        <w:r w:rsidRPr="007F6B30">
          <w:t>Judicial Reversal Report</w:t>
        </w:r>
      </w:hyperlink>
      <w:r w:rsidRPr="007F6B30">
        <w:t xml:space="preserve"> | </w:t>
      </w:r>
      <w:hyperlink r:id="rId372" w:tgtFrame="_top" w:history="1">
        <w:r w:rsidRPr="007F6B30">
          <w:t>Judicial Expert Challenge Report</w:t>
        </w:r>
      </w:hyperlink>
      <w:r w:rsidRPr="007F6B30">
        <w:t xml:space="preserve"> | </w:t>
      </w:r>
      <w:hyperlink r:id="rId373" w:tgtFrame="_top" w:history="1">
        <w:r w:rsidRPr="007F6B30">
          <w:t>Profiler</w:t>
        </w:r>
      </w:hyperlink>
    </w:p>
    <w:p w:rsidR="00DA43F7" w:rsidRPr="007F6B30" w:rsidRDefault="00DA43F7" w:rsidP="00DA43F7"/>
    <w:p w:rsidR="00DA43F7" w:rsidRPr="007F6B30" w:rsidRDefault="00DA43F7" w:rsidP="00DA43F7">
      <w:proofErr w:type="gramStart"/>
      <w:r w:rsidRPr="007F6B30">
        <w:t>  Koontz</w:t>
      </w:r>
      <w:proofErr w:type="gramEnd"/>
      <w:r w:rsidRPr="007F6B30">
        <w:t>, Hon. Lawrence L. Jr.</w:t>
      </w:r>
    </w:p>
    <w:p w:rsidR="00DA43F7" w:rsidRPr="007F6B30" w:rsidRDefault="00DA43F7" w:rsidP="00DA43F7">
      <w:r w:rsidRPr="007F6B30">
        <w:t>State of Virginia Supreme Court</w:t>
      </w:r>
    </w:p>
    <w:p w:rsidR="00DA43F7" w:rsidRPr="007F6B30" w:rsidRDefault="00DA43F7" w:rsidP="00DA43F7">
      <w:r w:rsidRPr="007F6B30">
        <w:t>Richmond, Virginia 23219</w:t>
      </w:r>
    </w:p>
    <w:p w:rsidR="00DA43F7" w:rsidRPr="007F6B30" w:rsidRDefault="00DA43F7" w:rsidP="00DA43F7">
      <w:hyperlink r:id="rId374" w:tgtFrame="_top" w:history="1">
        <w:r w:rsidRPr="007F6B30">
          <w:t>Litigation History Report</w:t>
        </w:r>
      </w:hyperlink>
      <w:r w:rsidRPr="007F6B30">
        <w:t xml:space="preserve"> | </w:t>
      </w:r>
      <w:hyperlink r:id="rId375" w:tgtFrame="_top" w:history="1">
        <w:r w:rsidRPr="007F6B30">
          <w:t>Judicial Reversal Report</w:t>
        </w:r>
      </w:hyperlink>
      <w:r w:rsidRPr="007F6B30">
        <w:t xml:space="preserve"> | </w:t>
      </w:r>
      <w:hyperlink r:id="rId376" w:tgtFrame="_top" w:history="1">
        <w:r w:rsidRPr="007F6B30">
          <w:t>Judicial Expert Challenge Report</w:t>
        </w:r>
      </w:hyperlink>
      <w:r w:rsidRPr="007F6B30">
        <w:t xml:space="preserve"> | </w:t>
      </w:r>
      <w:hyperlink r:id="rId377" w:tgtFrame="_top" w:history="1">
        <w:r w:rsidRPr="007F6B30">
          <w:t>Profiler</w:t>
        </w:r>
      </w:hyperlink>
    </w:p>
    <w:p w:rsidR="00DA43F7" w:rsidRPr="007F6B30" w:rsidRDefault="00DA43F7" w:rsidP="00DA43F7"/>
    <w:p w:rsidR="00DA43F7" w:rsidRPr="007F6B30" w:rsidRDefault="00DA43F7" w:rsidP="00DA43F7">
      <w:proofErr w:type="gramStart"/>
      <w:r w:rsidRPr="007F6B30">
        <w:t>  Lemons</w:t>
      </w:r>
      <w:proofErr w:type="gramEnd"/>
      <w:r w:rsidRPr="007F6B30">
        <w:t>, Hon. Donald W.</w:t>
      </w:r>
    </w:p>
    <w:p w:rsidR="00DA43F7" w:rsidRPr="007F6B30" w:rsidRDefault="00DA43F7" w:rsidP="00DA43F7">
      <w:r w:rsidRPr="007F6B30">
        <w:t>State of Virginia Supreme Court</w:t>
      </w:r>
    </w:p>
    <w:p w:rsidR="00DA43F7" w:rsidRPr="007F6B30" w:rsidRDefault="00DA43F7" w:rsidP="00DA43F7">
      <w:r w:rsidRPr="007F6B30">
        <w:t>Richmond, Virginia 23219</w:t>
      </w:r>
    </w:p>
    <w:p w:rsidR="00DA43F7" w:rsidRPr="007F6B30" w:rsidRDefault="00DA43F7" w:rsidP="00DA43F7">
      <w:hyperlink r:id="rId378" w:tgtFrame="_top" w:history="1">
        <w:r w:rsidRPr="007F6B30">
          <w:t>Litigation History Report</w:t>
        </w:r>
      </w:hyperlink>
      <w:r w:rsidRPr="007F6B30">
        <w:t xml:space="preserve"> | </w:t>
      </w:r>
      <w:hyperlink r:id="rId379" w:tgtFrame="_top" w:history="1">
        <w:r w:rsidRPr="007F6B30">
          <w:t>Judicial Reversal Report</w:t>
        </w:r>
      </w:hyperlink>
      <w:r w:rsidRPr="007F6B30">
        <w:t xml:space="preserve"> | </w:t>
      </w:r>
      <w:hyperlink r:id="rId380" w:tgtFrame="_top" w:history="1">
        <w:r w:rsidRPr="007F6B30">
          <w:t>Judicial Expert Challenge Report</w:t>
        </w:r>
      </w:hyperlink>
      <w:r w:rsidRPr="007F6B30">
        <w:t xml:space="preserve"> | </w:t>
      </w:r>
      <w:hyperlink r:id="rId381" w:tgtFrame="_top" w:history="1">
        <w:r w:rsidRPr="007F6B30">
          <w:t>Profiler</w:t>
        </w:r>
      </w:hyperlink>
    </w:p>
    <w:p w:rsidR="00DA43F7" w:rsidRPr="007F6B30" w:rsidRDefault="00DA43F7" w:rsidP="00DA43F7"/>
    <w:p w:rsidR="00DA43F7" w:rsidRPr="007F6B30" w:rsidRDefault="00DA43F7" w:rsidP="00DA43F7">
      <w:proofErr w:type="gramStart"/>
      <w:r w:rsidRPr="007F6B30">
        <w:t>  Millette</w:t>
      </w:r>
      <w:proofErr w:type="gramEnd"/>
      <w:r w:rsidRPr="007F6B30">
        <w:t>, Hon. LeRoy F. Jr.</w:t>
      </w:r>
    </w:p>
    <w:p w:rsidR="00DA43F7" w:rsidRPr="007F6B30" w:rsidRDefault="00DA43F7" w:rsidP="00DA43F7">
      <w:r w:rsidRPr="007F6B30">
        <w:lastRenderedPageBreak/>
        <w:t>State of Virginia Supreme Court</w:t>
      </w:r>
    </w:p>
    <w:p w:rsidR="00DA43F7" w:rsidRPr="007F6B30" w:rsidRDefault="00DA43F7" w:rsidP="00DA43F7">
      <w:r w:rsidRPr="007F6B30">
        <w:t>Richmond, Virginia 23219</w:t>
      </w:r>
    </w:p>
    <w:p w:rsidR="00DA43F7" w:rsidRPr="007F6B30" w:rsidRDefault="00DA43F7" w:rsidP="00DA43F7">
      <w:hyperlink r:id="rId382" w:tgtFrame="_top" w:history="1">
        <w:r w:rsidRPr="007F6B30">
          <w:t>Litigation History Report</w:t>
        </w:r>
      </w:hyperlink>
      <w:r w:rsidRPr="007F6B30">
        <w:t xml:space="preserve"> | </w:t>
      </w:r>
      <w:hyperlink r:id="rId383" w:tgtFrame="_top" w:history="1">
        <w:r w:rsidRPr="007F6B30">
          <w:t>Judicial Reversal Report</w:t>
        </w:r>
      </w:hyperlink>
      <w:r w:rsidRPr="007F6B30">
        <w:t xml:space="preserve"> | </w:t>
      </w:r>
      <w:hyperlink r:id="rId384" w:tgtFrame="_top" w:history="1">
        <w:r w:rsidRPr="007F6B30">
          <w:t>Judicial Expert Challenge Report</w:t>
        </w:r>
      </w:hyperlink>
      <w:r w:rsidRPr="007F6B30">
        <w:t xml:space="preserve"> | </w:t>
      </w:r>
      <w:hyperlink r:id="rId385" w:tgtFrame="_top" w:history="1">
        <w:r w:rsidRPr="007F6B30">
          <w:t>Profiler</w:t>
        </w:r>
      </w:hyperlink>
    </w:p>
    <w:p w:rsidR="00DA43F7" w:rsidRPr="007F6B30" w:rsidRDefault="00DA43F7" w:rsidP="00DA43F7"/>
    <w:p w:rsidR="00DA43F7" w:rsidRPr="007F6B30" w:rsidRDefault="00DA43F7" w:rsidP="00DA43F7">
      <w:proofErr w:type="gramStart"/>
      <w:r w:rsidRPr="007F6B30">
        <w:t>  Mims</w:t>
      </w:r>
      <w:proofErr w:type="gramEnd"/>
      <w:r w:rsidRPr="007F6B30">
        <w:t>, Hon. William C.</w:t>
      </w:r>
    </w:p>
    <w:p w:rsidR="00DA43F7" w:rsidRPr="007F6B30" w:rsidRDefault="00DA43F7" w:rsidP="00DA43F7">
      <w:r w:rsidRPr="007F6B30">
        <w:t>State of Virginia Supreme Court</w:t>
      </w:r>
    </w:p>
    <w:p w:rsidR="00DA43F7" w:rsidRPr="007F6B30" w:rsidRDefault="00DA43F7" w:rsidP="00DA43F7">
      <w:r w:rsidRPr="007F6B30">
        <w:t>Richmond, Virginia 23219</w:t>
      </w:r>
    </w:p>
    <w:p w:rsidR="00DA43F7" w:rsidRPr="007F6B30" w:rsidRDefault="00DA43F7" w:rsidP="00DA43F7">
      <w:hyperlink r:id="rId386" w:tgtFrame="_top" w:history="1">
        <w:r w:rsidRPr="007F6B30">
          <w:t>Litigation History Report</w:t>
        </w:r>
      </w:hyperlink>
      <w:r w:rsidRPr="007F6B30">
        <w:t xml:space="preserve"> | </w:t>
      </w:r>
      <w:hyperlink r:id="rId387" w:tgtFrame="_top" w:history="1">
        <w:r w:rsidRPr="007F6B30">
          <w:t>Judicial Reversal Report</w:t>
        </w:r>
      </w:hyperlink>
      <w:r w:rsidRPr="007F6B30">
        <w:t xml:space="preserve"> | </w:t>
      </w:r>
      <w:hyperlink r:id="rId388" w:tgtFrame="_top" w:history="1">
        <w:r w:rsidRPr="007F6B30">
          <w:t>Profiler</w:t>
        </w:r>
      </w:hyperlink>
    </w:p>
    <w:p w:rsidR="00DA43F7" w:rsidRPr="007F6B30" w:rsidRDefault="00DA43F7" w:rsidP="00DA43F7"/>
    <w:p w:rsidR="00DA43F7" w:rsidRPr="007F6B30" w:rsidRDefault="00DA43F7" w:rsidP="00DA43F7">
      <w:r w:rsidRPr="007F6B30">
        <w:pict>
          <v:rect id="_x0000_i1224" style="width:0;height:1.5pt" o:hralign="center" o:hrstd="t" o:hr="t" fillcolor="#a0a0a0" stroked="f"/>
        </w:pict>
      </w:r>
    </w:p>
    <w:p w:rsidR="00DA43F7" w:rsidRPr="007F6B30" w:rsidRDefault="00DA43F7" w:rsidP="00DA43F7">
      <w:r w:rsidRPr="007F6B30">
        <w:t>Attorneys</w:t>
      </w:r>
      <w:bookmarkStart w:id="271" w:name="IN;Attorneys"/>
      <w:bookmarkEnd w:id="271"/>
    </w:p>
    <w:p w:rsidR="00DA43F7" w:rsidRPr="007F6B30" w:rsidRDefault="00DA43F7" w:rsidP="00DA43F7">
      <w:r w:rsidRPr="007F6B30">
        <w:t>Attorneys for Appellant</w:t>
      </w:r>
    </w:p>
    <w:p w:rsidR="00DA43F7" w:rsidRPr="007F6B30" w:rsidRDefault="00DA43F7" w:rsidP="00DA43F7">
      <w:proofErr w:type="gramStart"/>
      <w:r w:rsidRPr="007F6B30">
        <w:t>  Biss</w:t>
      </w:r>
      <w:proofErr w:type="gramEnd"/>
      <w:r w:rsidRPr="007F6B30">
        <w:t>, Steven S.</w:t>
      </w:r>
    </w:p>
    <w:p w:rsidR="00DA43F7" w:rsidRPr="007F6B30" w:rsidRDefault="00DA43F7" w:rsidP="00DA43F7">
      <w:r w:rsidRPr="007F6B30">
        <w:t>Richmond, Virginia 23219</w:t>
      </w:r>
    </w:p>
    <w:p w:rsidR="00DA43F7" w:rsidRPr="007F6B30" w:rsidRDefault="00DA43F7" w:rsidP="00DA43F7">
      <w:hyperlink r:id="rId389" w:tgtFrame="_top" w:history="1">
        <w:r w:rsidRPr="007F6B30">
          <w:t>Litigation History Report</w:t>
        </w:r>
      </w:hyperlink>
      <w:r w:rsidRPr="007F6B30">
        <w:t xml:space="preserve"> | </w:t>
      </w:r>
      <w:hyperlink r:id="rId390" w:tgtFrame="_top" w:history="1">
        <w:r w:rsidRPr="007F6B30">
          <w:t>Profiler</w:t>
        </w:r>
      </w:hyperlink>
    </w:p>
    <w:p w:rsidR="00DA43F7" w:rsidRPr="007F6B30" w:rsidRDefault="00DA43F7" w:rsidP="00DA43F7"/>
    <w:p w:rsidR="00DA43F7" w:rsidRPr="007F6B30" w:rsidRDefault="00DA43F7" w:rsidP="00DA43F7">
      <w:r w:rsidRPr="007F6B30">
        <w:t>Attorneys for Appellee</w:t>
      </w:r>
    </w:p>
    <w:p w:rsidR="00DA43F7" w:rsidRPr="007F6B30" w:rsidRDefault="00DA43F7" w:rsidP="00DA43F7">
      <w:proofErr w:type="gramStart"/>
      <w:r w:rsidRPr="007F6B30">
        <w:t>  Dybing</w:t>
      </w:r>
      <w:proofErr w:type="gramEnd"/>
      <w:r w:rsidRPr="007F6B30">
        <w:t>, Robert Arnold</w:t>
      </w:r>
    </w:p>
    <w:p w:rsidR="00DA43F7" w:rsidRPr="007F6B30" w:rsidRDefault="00DA43F7" w:rsidP="00DA43F7">
      <w:r w:rsidRPr="007F6B30">
        <w:t>Richmond, Virginia 23219</w:t>
      </w:r>
    </w:p>
    <w:p w:rsidR="00DA43F7" w:rsidRPr="007F6B30" w:rsidRDefault="00DA43F7" w:rsidP="00DA43F7">
      <w:hyperlink r:id="rId391" w:tgtFrame="_top" w:history="1">
        <w:r w:rsidRPr="007F6B30">
          <w:t>Litigation History Report</w:t>
        </w:r>
      </w:hyperlink>
      <w:r w:rsidRPr="007F6B30">
        <w:t xml:space="preserve"> | </w:t>
      </w:r>
      <w:hyperlink r:id="rId392" w:tgtFrame="_top" w:history="1">
        <w:r w:rsidRPr="007F6B30">
          <w:t>Profiler</w:t>
        </w:r>
      </w:hyperlink>
    </w:p>
    <w:p w:rsidR="00DA43F7" w:rsidRPr="007F6B30" w:rsidRDefault="00DA43F7" w:rsidP="00DA43F7"/>
    <w:p w:rsidR="00DA43F7" w:rsidRPr="007F6B30" w:rsidRDefault="00DA43F7" w:rsidP="00DA43F7">
      <w:r w:rsidRPr="007F6B30">
        <w:t>END OF DOCUMENT</w:t>
      </w:r>
      <w:r w:rsidRPr="007F6B30">
        <w:br/>
      </w:r>
      <w:r w:rsidRPr="007F6B30">
        <w:br/>
      </w:r>
    </w:p>
    <w:p w:rsidR="00DA43F7" w:rsidRPr="007F6B30" w:rsidRDefault="00DA43F7" w:rsidP="00DA43F7">
      <w:r w:rsidRPr="007F6B30">
        <w:t xml:space="preserve">(c) 2011 Thomson Reuters. No Claim to Orig. US Gov. Works </w:t>
      </w:r>
    </w:p>
    <w:p w:rsidR="002450A3" w:rsidRDefault="00DA43F7" w:rsidP="00DA43F7">
      <w:r w:rsidRPr="007F6B30">
        <w:pict/>
      </w:r>
      <w:r w:rsidRPr="007F6B30">
        <w:pict/>
      </w:r>
      <w:r w:rsidRPr="007F6B30">
        <w:pict/>
      </w:r>
      <w:bookmarkStart w:id="272" w:name="_GoBack"/>
      <w:bookmarkEnd w:id="272"/>
    </w:p>
    <w:sectPr w:rsidR="002450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3F7"/>
    <w:rsid w:val="002450A3"/>
    <w:rsid w:val="00DA4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4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3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4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234852">
      <w:bodyDiv w:val="1"/>
      <w:marLeft w:val="30"/>
      <w:marRight w:val="30"/>
      <w:marTop w:val="30"/>
      <w:marBottom w:val="30"/>
      <w:divBdr>
        <w:top w:val="none" w:sz="0" w:space="0" w:color="auto"/>
        <w:left w:val="none" w:sz="0" w:space="0" w:color="auto"/>
        <w:bottom w:val="none" w:sz="0" w:space="0" w:color="auto"/>
        <w:right w:val="none" w:sz="0" w:space="0" w:color="auto"/>
      </w:divBdr>
      <w:divsChild>
        <w:div w:id="859975121">
          <w:marLeft w:val="0"/>
          <w:marRight w:val="0"/>
          <w:marTop w:val="0"/>
          <w:marBottom w:val="0"/>
          <w:divBdr>
            <w:top w:val="none" w:sz="0" w:space="0" w:color="auto"/>
            <w:left w:val="none" w:sz="0" w:space="0" w:color="auto"/>
            <w:bottom w:val="none" w:sz="0" w:space="0" w:color="auto"/>
            <w:right w:val="none" w:sz="0" w:space="0" w:color="auto"/>
          </w:divBdr>
          <w:divsChild>
            <w:div w:id="2081438745">
              <w:marLeft w:val="0"/>
              <w:marRight w:val="0"/>
              <w:marTop w:val="0"/>
              <w:marBottom w:val="0"/>
              <w:divBdr>
                <w:top w:val="none" w:sz="0" w:space="0" w:color="auto"/>
                <w:left w:val="none" w:sz="0" w:space="0" w:color="auto"/>
                <w:bottom w:val="none" w:sz="0" w:space="0" w:color="auto"/>
                <w:right w:val="none" w:sz="0" w:space="0" w:color="auto"/>
              </w:divBdr>
              <w:divsChild>
                <w:div w:id="411321926">
                  <w:marLeft w:val="45"/>
                  <w:marRight w:val="45"/>
                  <w:marTop w:val="45"/>
                  <w:marBottom w:val="45"/>
                  <w:divBdr>
                    <w:top w:val="none" w:sz="0" w:space="0" w:color="auto"/>
                    <w:left w:val="none" w:sz="0" w:space="0" w:color="auto"/>
                    <w:bottom w:val="none" w:sz="0" w:space="0" w:color="auto"/>
                    <w:right w:val="none" w:sz="0" w:space="0" w:color="auto"/>
                  </w:divBdr>
                  <w:divsChild>
                    <w:div w:id="69815552">
                      <w:marLeft w:val="0"/>
                      <w:marRight w:val="0"/>
                      <w:marTop w:val="0"/>
                      <w:marBottom w:val="0"/>
                      <w:divBdr>
                        <w:top w:val="none" w:sz="0" w:space="0" w:color="auto"/>
                        <w:left w:val="none" w:sz="0" w:space="0" w:color="auto"/>
                        <w:bottom w:val="none" w:sz="0" w:space="0" w:color="auto"/>
                        <w:right w:val="none" w:sz="0" w:space="0" w:color="auto"/>
                      </w:divBdr>
                      <w:divsChild>
                        <w:div w:id="280570900">
                          <w:marLeft w:val="0"/>
                          <w:marRight w:val="0"/>
                          <w:marTop w:val="0"/>
                          <w:marBottom w:val="0"/>
                          <w:divBdr>
                            <w:top w:val="none" w:sz="0" w:space="0" w:color="auto"/>
                            <w:left w:val="none" w:sz="0" w:space="0" w:color="auto"/>
                            <w:bottom w:val="none" w:sz="0" w:space="0" w:color="auto"/>
                            <w:right w:val="none" w:sz="0" w:space="0" w:color="auto"/>
                          </w:divBdr>
                        </w:div>
                        <w:div w:id="297300723">
                          <w:marLeft w:val="0"/>
                          <w:marRight w:val="0"/>
                          <w:marTop w:val="0"/>
                          <w:marBottom w:val="0"/>
                          <w:divBdr>
                            <w:top w:val="none" w:sz="0" w:space="0" w:color="auto"/>
                            <w:left w:val="none" w:sz="0" w:space="0" w:color="auto"/>
                            <w:bottom w:val="none" w:sz="0" w:space="0" w:color="auto"/>
                            <w:right w:val="none" w:sz="0" w:space="0" w:color="auto"/>
                          </w:divBdr>
                        </w:div>
                        <w:div w:id="1804731748">
                          <w:marLeft w:val="0"/>
                          <w:marRight w:val="0"/>
                          <w:marTop w:val="0"/>
                          <w:marBottom w:val="0"/>
                          <w:divBdr>
                            <w:top w:val="none" w:sz="0" w:space="0" w:color="auto"/>
                            <w:left w:val="none" w:sz="0" w:space="0" w:color="auto"/>
                            <w:bottom w:val="none" w:sz="0" w:space="0" w:color="auto"/>
                            <w:right w:val="none" w:sz="0" w:space="0" w:color="auto"/>
                          </w:divBdr>
                        </w:div>
                        <w:div w:id="1585676174">
                          <w:marLeft w:val="0"/>
                          <w:marRight w:val="0"/>
                          <w:marTop w:val="0"/>
                          <w:marBottom w:val="0"/>
                          <w:divBdr>
                            <w:top w:val="none" w:sz="0" w:space="0" w:color="auto"/>
                            <w:left w:val="none" w:sz="0" w:space="0" w:color="auto"/>
                            <w:bottom w:val="none" w:sz="0" w:space="0" w:color="auto"/>
                            <w:right w:val="none" w:sz="0" w:space="0" w:color="auto"/>
                          </w:divBdr>
                        </w:div>
                        <w:div w:id="207953462">
                          <w:marLeft w:val="0"/>
                          <w:marRight w:val="0"/>
                          <w:marTop w:val="0"/>
                          <w:marBottom w:val="0"/>
                          <w:divBdr>
                            <w:top w:val="none" w:sz="0" w:space="0" w:color="auto"/>
                            <w:left w:val="none" w:sz="0" w:space="0" w:color="auto"/>
                            <w:bottom w:val="none" w:sz="0" w:space="0" w:color="auto"/>
                            <w:right w:val="none" w:sz="0" w:space="0" w:color="auto"/>
                          </w:divBdr>
                        </w:div>
                        <w:div w:id="536240544">
                          <w:marLeft w:val="0"/>
                          <w:marRight w:val="0"/>
                          <w:marTop w:val="0"/>
                          <w:marBottom w:val="0"/>
                          <w:divBdr>
                            <w:top w:val="none" w:sz="0" w:space="0" w:color="auto"/>
                            <w:left w:val="none" w:sz="0" w:space="0" w:color="auto"/>
                            <w:bottom w:val="none" w:sz="0" w:space="0" w:color="auto"/>
                            <w:right w:val="none" w:sz="0" w:space="0" w:color="auto"/>
                          </w:divBdr>
                        </w:div>
                        <w:div w:id="1594626968">
                          <w:marLeft w:val="0"/>
                          <w:marRight w:val="0"/>
                          <w:marTop w:val="0"/>
                          <w:marBottom w:val="0"/>
                          <w:divBdr>
                            <w:top w:val="none" w:sz="0" w:space="0" w:color="auto"/>
                            <w:left w:val="none" w:sz="0" w:space="0" w:color="auto"/>
                            <w:bottom w:val="none" w:sz="0" w:space="0" w:color="auto"/>
                            <w:right w:val="none" w:sz="0" w:space="0" w:color="auto"/>
                          </w:divBdr>
                        </w:div>
                        <w:div w:id="734008279">
                          <w:marLeft w:val="0"/>
                          <w:marRight w:val="0"/>
                          <w:marTop w:val="0"/>
                          <w:marBottom w:val="0"/>
                          <w:divBdr>
                            <w:top w:val="none" w:sz="0" w:space="0" w:color="auto"/>
                            <w:left w:val="none" w:sz="0" w:space="0" w:color="auto"/>
                            <w:bottom w:val="none" w:sz="0" w:space="0" w:color="auto"/>
                            <w:right w:val="none" w:sz="0" w:space="0" w:color="auto"/>
                          </w:divBdr>
                        </w:div>
                        <w:div w:id="610745008">
                          <w:marLeft w:val="0"/>
                          <w:marRight w:val="0"/>
                          <w:marTop w:val="0"/>
                          <w:marBottom w:val="0"/>
                          <w:divBdr>
                            <w:top w:val="none" w:sz="0" w:space="0" w:color="auto"/>
                            <w:left w:val="none" w:sz="0" w:space="0" w:color="auto"/>
                            <w:bottom w:val="none" w:sz="0" w:space="0" w:color="auto"/>
                            <w:right w:val="none" w:sz="0" w:space="0" w:color="auto"/>
                          </w:divBdr>
                        </w:div>
                        <w:div w:id="2066903393">
                          <w:marLeft w:val="0"/>
                          <w:marRight w:val="0"/>
                          <w:marTop w:val="0"/>
                          <w:marBottom w:val="0"/>
                          <w:divBdr>
                            <w:top w:val="none" w:sz="0" w:space="0" w:color="auto"/>
                            <w:left w:val="none" w:sz="0" w:space="0" w:color="auto"/>
                            <w:bottom w:val="none" w:sz="0" w:space="0" w:color="auto"/>
                            <w:right w:val="none" w:sz="0" w:space="0" w:color="auto"/>
                          </w:divBdr>
                        </w:div>
                        <w:div w:id="1177308306">
                          <w:marLeft w:val="0"/>
                          <w:marRight w:val="0"/>
                          <w:marTop w:val="0"/>
                          <w:marBottom w:val="0"/>
                          <w:divBdr>
                            <w:top w:val="none" w:sz="0" w:space="0" w:color="auto"/>
                            <w:left w:val="none" w:sz="0" w:space="0" w:color="auto"/>
                            <w:bottom w:val="none" w:sz="0" w:space="0" w:color="auto"/>
                            <w:right w:val="none" w:sz="0" w:space="0" w:color="auto"/>
                          </w:divBdr>
                        </w:div>
                        <w:div w:id="393547470">
                          <w:marLeft w:val="0"/>
                          <w:marRight w:val="0"/>
                          <w:marTop w:val="0"/>
                          <w:marBottom w:val="0"/>
                          <w:divBdr>
                            <w:top w:val="none" w:sz="0" w:space="0" w:color="auto"/>
                            <w:left w:val="none" w:sz="0" w:space="0" w:color="auto"/>
                            <w:bottom w:val="none" w:sz="0" w:space="0" w:color="auto"/>
                            <w:right w:val="none" w:sz="0" w:space="0" w:color="auto"/>
                          </w:divBdr>
                        </w:div>
                        <w:div w:id="1846363825">
                          <w:marLeft w:val="0"/>
                          <w:marRight w:val="0"/>
                          <w:marTop w:val="0"/>
                          <w:marBottom w:val="0"/>
                          <w:divBdr>
                            <w:top w:val="none" w:sz="0" w:space="0" w:color="auto"/>
                            <w:left w:val="none" w:sz="0" w:space="0" w:color="auto"/>
                            <w:bottom w:val="none" w:sz="0" w:space="0" w:color="auto"/>
                            <w:right w:val="none" w:sz="0" w:space="0" w:color="auto"/>
                          </w:divBdr>
                        </w:div>
                        <w:div w:id="610555683">
                          <w:marLeft w:val="0"/>
                          <w:marRight w:val="0"/>
                          <w:marTop w:val="0"/>
                          <w:marBottom w:val="0"/>
                          <w:divBdr>
                            <w:top w:val="none" w:sz="0" w:space="0" w:color="auto"/>
                            <w:left w:val="none" w:sz="0" w:space="0" w:color="auto"/>
                            <w:bottom w:val="none" w:sz="0" w:space="0" w:color="auto"/>
                            <w:right w:val="none" w:sz="0" w:space="0" w:color="auto"/>
                          </w:divBdr>
                        </w:div>
                        <w:div w:id="90399788">
                          <w:marLeft w:val="0"/>
                          <w:marRight w:val="0"/>
                          <w:marTop w:val="0"/>
                          <w:marBottom w:val="0"/>
                          <w:divBdr>
                            <w:top w:val="none" w:sz="0" w:space="0" w:color="auto"/>
                            <w:left w:val="none" w:sz="0" w:space="0" w:color="auto"/>
                            <w:bottom w:val="none" w:sz="0" w:space="0" w:color="auto"/>
                            <w:right w:val="none" w:sz="0" w:space="0" w:color="auto"/>
                          </w:divBdr>
                        </w:div>
                        <w:div w:id="578829428">
                          <w:marLeft w:val="0"/>
                          <w:marRight w:val="0"/>
                          <w:marTop w:val="0"/>
                          <w:marBottom w:val="0"/>
                          <w:divBdr>
                            <w:top w:val="none" w:sz="0" w:space="0" w:color="auto"/>
                            <w:left w:val="none" w:sz="0" w:space="0" w:color="auto"/>
                            <w:bottom w:val="none" w:sz="0" w:space="0" w:color="auto"/>
                            <w:right w:val="none" w:sz="0" w:space="0" w:color="auto"/>
                          </w:divBdr>
                        </w:div>
                        <w:div w:id="918640855">
                          <w:marLeft w:val="0"/>
                          <w:marRight w:val="0"/>
                          <w:marTop w:val="0"/>
                          <w:marBottom w:val="0"/>
                          <w:divBdr>
                            <w:top w:val="none" w:sz="0" w:space="0" w:color="auto"/>
                            <w:left w:val="none" w:sz="0" w:space="0" w:color="auto"/>
                            <w:bottom w:val="none" w:sz="0" w:space="0" w:color="auto"/>
                            <w:right w:val="none" w:sz="0" w:space="0" w:color="auto"/>
                          </w:divBdr>
                        </w:div>
                        <w:div w:id="1412654509">
                          <w:marLeft w:val="0"/>
                          <w:marRight w:val="0"/>
                          <w:marTop w:val="0"/>
                          <w:marBottom w:val="0"/>
                          <w:divBdr>
                            <w:top w:val="none" w:sz="0" w:space="0" w:color="auto"/>
                            <w:left w:val="none" w:sz="0" w:space="0" w:color="auto"/>
                            <w:bottom w:val="none" w:sz="0" w:space="0" w:color="auto"/>
                            <w:right w:val="none" w:sz="0" w:space="0" w:color="auto"/>
                          </w:divBdr>
                        </w:div>
                        <w:div w:id="1211695354">
                          <w:marLeft w:val="0"/>
                          <w:marRight w:val="0"/>
                          <w:marTop w:val="0"/>
                          <w:marBottom w:val="0"/>
                          <w:divBdr>
                            <w:top w:val="none" w:sz="0" w:space="0" w:color="auto"/>
                            <w:left w:val="none" w:sz="0" w:space="0" w:color="auto"/>
                            <w:bottom w:val="none" w:sz="0" w:space="0" w:color="auto"/>
                            <w:right w:val="none" w:sz="0" w:space="0" w:color="auto"/>
                          </w:divBdr>
                        </w:div>
                        <w:div w:id="286205231">
                          <w:marLeft w:val="0"/>
                          <w:marRight w:val="0"/>
                          <w:marTop w:val="0"/>
                          <w:marBottom w:val="0"/>
                          <w:divBdr>
                            <w:top w:val="none" w:sz="0" w:space="0" w:color="auto"/>
                            <w:left w:val="none" w:sz="0" w:space="0" w:color="auto"/>
                            <w:bottom w:val="none" w:sz="0" w:space="0" w:color="auto"/>
                            <w:right w:val="none" w:sz="0" w:space="0" w:color="auto"/>
                          </w:divBdr>
                        </w:div>
                        <w:div w:id="249237184">
                          <w:marLeft w:val="0"/>
                          <w:marRight w:val="0"/>
                          <w:marTop w:val="0"/>
                          <w:marBottom w:val="0"/>
                          <w:divBdr>
                            <w:top w:val="none" w:sz="0" w:space="0" w:color="auto"/>
                            <w:left w:val="none" w:sz="0" w:space="0" w:color="auto"/>
                            <w:bottom w:val="none" w:sz="0" w:space="0" w:color="auto"/>
                            <w:right w:val="none" w:sz="0" w:space="0" w:color="auto"/>
                          </w:divBdr>
                        </w:div>
                        <w:div w:id="1710758198">
                          <w:marLeft w:val="0"/>
                          <w:marRight w:val="0"/>
                          <w:marTop w:val="0"/>
                          <w:marBottom w:val="0"/>
                          <w:divBdr>
                            <w:top w:val="none" w:sz="0" w:space="0" w:color="auto"/>
                            <w:left w:val="none" w:sz="0" w:space="0" w:color="auto"/>
                            <w:bottom w:val="none" w:sz="0" w:space="0" w:color="auto"/>
                            <w:right w:val="none" w:sz="0" w:space="0" w:color="auto"/>
                          </w:divBdr>
                        </w:div>
                        <w:div w:id="1306279006">
                          <w:marLeft w:val="0"/>
                          <w:marRight w:val="0"/>
                          <w:marTop w:val="0"/>
                          <w:marBottom w:val="0"/>
                          <w:divBdr>
                            <w:top w:val="none" w:sz="0" w:space="0" w:color="auto"/>
                            <w:left w:val="none" w:sz="0" w:space="0" w:color="auto"/>
                            <w:bottom w:val="none" w:sz="0" w:space="0" w:color="auto"/>
                            <w:right w:val="none" w:sz="0" w:space="0" w:color="auto"/>
                          </w:divBdr>
                        </w:div>
                        <w:div w:id="183400048">
                          <w:marLeft w:val="0"/>
                          <w:marRight w:val="0"/>
                          <w:marTop w:val="0"/>
                          <w:marBottom w:val="0"/>
                          <w:divBdr>
                            <w:top w:val="none" w:sz="0" w:space="0" w:color="auto"/>
                            <w:left w:val="none" w:sz="0" w:space="0" w:color="auto"/>
                            <w:bottom w:val="none" w:sz="0" w:space="0" w:color="auto"/>
                            <w:right w:val="none" w:sz="0" w:space="0" w:color="auto"/>
                          </w:divBdr>
                        </w:div>
                        <w:div w:id="1387801231">
                          <w:marLeft w:val="0"/>
                          <w:marRight w:val="0"/>
                          <w:marTop w:val="0"/>
                          <w:marBottom w:val="0"/>
                          <w:divBdr>
                            <w:top w:val="none" w:sz="0" w:space="0" w:color="auto"/>
                            <w:left w:val="none" w:sz="0" w:space="0" w:color="auto"/>
                            <w:bottom w:val="none" w:sz="0" w:space="0" w:color="auto"/>
                            <w:right w:val="none" w:sz="0" w:space="0" w:color="auto"/>
                          </w:divBdr>
                        </w:div>
                        <w:div w:id="973413266">
                          <w:marLeft w:val="0"/>
                          <w:marRight w:val="0"/>
                          <w:marTop w:val="0"/>
                          <w:marBottom w:val="0"/>
                          <w:divBdr>
                            <w:top w:val="none" w:sz="0" w:space="0" w:color="auto"/>
                            <w:left w:val="none" w:sz="0" w:space="0" w:color="auto"/>
                            <w:bottom w:val="none" w:sz="0" w:space="0" w:color="auto"/>
                            <w:right w:val="none" w:sz="0" w:space="0" w:color="auto"/>
                          </w:divBdr>
                        </w:div>
                        <w:div w:id="1284386915">
                          <w:marLeft w:val="0"/>
                          <w:marRight w:val="0"/>
                          <w:marTop w:val="0"/>
                          <w:marBottom w:val="0"/>
                          <w:divBdr>
                            <w:top w:val="none" w:sz="0" w:space="0" w:color="auto"/>
                            <w:left w:val="none" w:sz="0" w:space="0" w:color="auto"/>
                            <w:bottom w:val="none" w:sz="0" w:space="0" w:color="auto"/>
                            <w:right w:val="none" w:sz="0" w:space="0" w:color="auto"/>
                          </w:divBdr>
                        </w:div>
                        <w:div w:id="1306735426">
                          <w:marLeft w:val="0"/>
                          <w:marRight w:val="0"/>
                          <w:marTop w:val="0"/>
                          <w:marBottom w:val="0"/>
                          <w:divBdr>
                            <w:top w:val="none" w:sz="0" w:space="0" w:color="auto"/>
                            <w:left w:val="none" w:sz="0" w:space="0" w:color="auto"/>
                            <w:bottom w:val="none" w:sz="0" w:space="0" w:color="auto"/>
                            <w:right w:val="none" w:sz="0" w:space="0" w:color="auto"/>
                          </w:divBdr>
                        </w:div>
                        <w:div w:id="2077237773">
                          <w:marLeft w:val="0"/>
                          <w:marRight w:val="0"/>
                          <w:marTop w:val="0"/>
                          <w:marBottom w:val="0"/>
                          <w:divBdr>
                            <w:top w:val="none" w:sz="0" w:space="0" w:color="auto"/>
                            <w:left w:val="none" w:sz="0" w:space="0" w:color="auto"/>
                            <w:bottom w:val="none" w:sz="0" w:space="0" w:color="auto"/>
                            <w:right w:val="none" w:sz="0" w:space="0" w:color="auto"/>
                          </w:divBdr>
                        </w:div>
                        <w:div w:id="1719284851">
                          <w:marLeft w:val="0"/>
                          <w:marRight w:val="0"/>
                          <w:marTop w:val="0"/>
                          <w:marBottom w:val="0"/>
                          <w:divBdr>
                            <w:top w:val="none" w:sz="0" w:space="0" w:color="auto"/>
                            <w:left w:val="none" w:sz="0" w:space="0" w:color="auto"/>
                            <w:bottom w:val="none" w:sz="0" w:space="0" w:color="auto"/>
                            <w:right w:val="none" w:sz="0" w:space="0" w:color="auto"/>
                          </w:divBdr>
                        </w:div>
                        <w:div w:id="1067648836">
                          <w:marLeft w:val="0"/>
                          <w:marRight w:val="0"/>
                          <w:marTop w:val="0"/>
                          <w:marBottom w:val="0"/>
                          <w:divBdr>
                            <w:top w:val="none" w:sz="0" w:space="0" w:color="auto"/>
                            <w:left w:val="none" w:sz="0" w:space="0" w:color="auto"/>
                            <w:bottom w:val="none" w:sz="0" w:space="0" w:color="auto"/>
                            <w:right w:val="none" w:sz="0" w:space="0" w:color="auto"/>
                          </w:divBdr>
                        </w:div>
                        <w:div w:id="1392994881">
                          <w:marLeft w:val="0"/>
                          <w:marRight w:val="0"/>
                          <w:marTop w:val="0"/>
                          <w:marBottom w:val="0"/>
                          <w:divBdr>
                            <w:top w:val="none" w:sz="0" w:space="0" w:color="auto"/>
                            <w:left w:val="none" w:sz="0" w:space="0" w:color="auto"/>
                            <w:bottom w:val="none" w:sz="0" w:space="0" w:color="auto"/>
                            <w:right w:val="none" w:sz="0" w:space="0" w:color="auto"/>
                          </w:divBdr>
                        </w:div>
                        <w:div w:id="1500390998">
                          <w:marLeft w:val="0"/>
                          <w:marRight w:val="0"/>
                          <w:marTop w:val="0"/>
                          <w:marBottom w:val="0"/>
                          <w:divBdr>
                            <w:top w:val="none" w:sz="0" w:space="0" w:color="auto"/>
                            <w:left w:val="none" w:sz="0" w:space="0" w:color="auto"/>
                            <w:bottom w:val="none" w:sz="0" w:space="0" w:color="auto"/>
                            <w:right w:val="none" w:sz="0" w:space="0" w:color="auto"/>
                          </w:divBdr>
                        </w:div>
                        <w:div w:id="1378623250">
                          <w:marLeft w:val="0"/>
                          <w:marRight w:val="0"/>
                          <w:marTop w:val="0"/>
                          <w:marBottom w:val="0"/>
                          <w:divBdr>
                            <w:top w:val="none" w:sz="0" w:space="0" w:color="auto"/>
                            <w:left w:val="none" w:sz="0" w:space="0" w:color="auto"/>
                            <w:bottom w:val="none" w:sz="0" w:space="0" w:color="auto"/>
                            <w:right w:val="none" w:sz="0" w:space="0" w:color="auto"/>
                          </w:divBdr>
                        </w:div>
                        <w:div w:id="251739276">
                          <w:marLeft w:val="0"/>
                          <w:marRight w:val="0"/>
                          <w:marTop w:val="0"/>
                          <w:marBottom w:val="0"/>
                          <w:divBdr>
                            <w:top w:val="none" w:sz="0" w:space="0" w:color="auto"/>
                            <w:left w:val="none" w:sz="0" w:space="0" w:color="auto"/>
                            <w:bottom w:val="none" w:sz="0" w:space="0" w:color="auto"/>
                            <w:right w:val="none" w:sz="0" w:space="0" w:color="auto"/>
                          </w:divBdr>
                        </w:div>
                        <w:div w:id="1804156059">
                          <w:marLeft w:val="0"/>
                          <w:marRight w:val="0"/>
                          <w:marTop w:val="0"/>
                          <w:marBottom w:val="0"/>
                          <w:divBdr>
                            <w:top w:val="none" w:sz="0" w:space="0" w:color="auto"/>
                            <w:left w:val="none" w:sz="0" w:space="0" w:color="auto"/>
                            <w:bottom w:val="none" w:sz="0" w:space="0" w:color="auto"/>
                            <w:right w:val="none" w:sz="0" w:space="0" w:color="auto"/>
                          </w:divBdr>
                        </w:div>
                        <w:div w:id="634063959">
                          <w:marLeft w:val="0"/>
                          <w:marRight w:val="0"/>
                          <w:marTop w:val="0"/>
                          <w:marBottom w:val="0"/>
                          <w:divBdr>
                            <w:top w:val="none" w:sz="0" w:space="0" w:color="auto"/>
                            <w:left w:val="none" w:sz="0" w:space="0" w:color="auto"/>
                            <w:bottom w:val="none" w:sz="0" w:space="0" w:color="auto"/>
                            <w:right w:val="none" w:sz="0" w:space="0" w:color="auto"/>
                          </w:divBdr>
                        </w:div>
                        <w:div w:id="1633288284">
                          <w:marLeft w:val="0"/>
                          <w:marRight w:val="0"/>
                          <w:marTop w:val="0"/>
                          <w:marBottom w:val="0"/>
                          <w:divBdr>
                            <w:top w:val="none" w:sz="0" w:space="0" w:color="auto"/>
                            <w:left w:val="none" w:sz="0" w:space="0" w:color="auto"/>
                            <w:bottom w:val="none" w:sz="0" w:space="0" w:color="auto"/>
                            <w:right w:val="none" w:sz="0" w:space="0" w:color="auto"/>
                          </w:divBdr>
                        </w:div>
                        <w:div w:id="1059523851">
                          <w:marLeft w:val="0"/>
                          <w:marRight w:val="0"/>
                          <w:marTop w:val="0"/>
                          <w:marBottom w:val="0"/>
                          <w:divBdr>
                            <w:top w:val="none" w:sz="0" w:space="0" w:color="auto"/>
                            <w:left w:val="none" w:sz="0" w:space="0" w:color="auto"/>
                            <w:bottom w:val="none" w:sz="0" w:space="0" w:color="auto"/>
                            <w:right w:val="none" w:sz="0" w:space="0" w:color="auto"/>
                          </w:divBdr>
                        </w:div>
                        <w:div w:id="1600675809">
                          <w:marLeft w:val="0"/>
                          <w:marRight w:val="0"/>
                          <w:marTop w:val="0"/>
                          <w:marBottom w:val="0"/>
                          <w:divBdr>
                            <w:top w:val="none" w:sz="0" w:space="0" w:color="auto"/>
                            <w:left w:val="none" w:sz="0" w:space="0" w:color="auto"/>
                            <w:bottom w:val="none" w:sz="0" w:space="0" w:color="auto"/>
                            <w:right w:val="none" w:sz="0" w:space="0" w:color="auto"/>
                          </w:divBdr>
                        </w:div>
                        <w:div w:id="1869875741">
                          <w:marLeft w:val="0"/>
                          <w:marRight w:val="0"/>
                          <w:marTop w:val="0"/>
                          <w:marBottom w:val="0"/>
                          <w:divBdr>
                            <w:top w:val="none" w:sz="0" w:space="0" w:color="auto"/>
                            <w:left w:val="none" w:sz="0" w:space="0" w:color="auto"/>
                            <w:bottom w:val="none" w:sz="0" w:space="0" w:color="auto"/>
                            <w:right w:val="none" w:sz="0" w:space="0" w:color="auto"/>
                          </w:divBdr>
                        </w:div>
                        <w:div w:id="180508144">
                          <w:marLeft w:val="0"/>
                          <w:marRight w:val="0"/>
                          <w:marTop w:val="0"/>
                          <w:marBottom w:val="0"/>
                          <w:divBdr>
                            <w:top w:val="none" w:sz="0" w:space="0" w:color="auto"/>
                            <w:left w:val="none" w:sz="0" w:space="0" w:color="auto"/>
                            <w:bottom w:val="none" w:sz="0" w:space="0" w:color="auto"/>
                            <w:right w:val="none" w:sz="0" w:space="0" w:color="auto"/>
                          </w:divBdr>
                        </w:div>
                        <w:div w:id="1794013078">
                          <w:marLeft w:val="0"/>
                          <w:marRight w:val="0"/>
                          <w:marTop w:val="0"/>
                          <w:marBottom w:val="0"/>
                          <w:divBdr>
                            <w:top w:val="none" w:sz="0" w:space="0" w:color="auto"/>
                            <w:left w:val="none" w:sz="0" w:space="0" w:color="auto"/>
                            <w:bottom w:val="none" w:sz="0" w:space="0" w:color="auto"/>
                            <w:right w:val="none" w:sz="0" w:space="0" w:color="auto"/>
                          </w:divBdr>
                        </w:div>
                        <w:div w:id="1603493504">
                          <w:marLeft w:val="0"/>
                          <w:marRight w:val="0"/>
                          <w:marTop w:val="0"/>
                          <w:marBottom w:val="0"/>
                          <w:divBdr>
                            <w:top w:val="none" w:sz="0" w:space="0" w:color="auto"/>
                            <w:left w:val="none" w:sz="0" w:space="0" w:color="auto"/>
                            <w:bottom w:val="none" w:sz="0" w:space="0" w:color="auto"/>
                            <w:right w:val="none" w:sz="0" w:space="0" w:color="auto"/>
                          </w:divBdr>
                        </w:div>
                        <w:div w:id="1817796625">
                          <w:marLeft w:val="0"/>
                          <w:marRight w:val="0"/>
                          <w:marTop w:val="0"/>
                          <w:marBottom w:val="0"/>
                          <w:divBdr>
                            <w:top w:val="none" w:sz="0" w:space="0" w:color="auto"/>
                            <w:left w:val="none" w:sz="0" w:space="0" w:color="auto"/>
                            <w:bottom w:val="none" w:sz="0" w:space="0" w:color="auto"/>
                            <w:right w:val="none" w:sz="0" w:space="0" w:color="auto"/>
                          </w:divBdr>
                        </w:div>
                        <w:div w:id="297347972">
                          <w:marLeft w:val="0"/>
                          <w:marRight w:val="0"/>
                          <w:marTop w:val="0"/>
                          <w:marBottom w:val="0"/>
                          <w:divBdr>
                            <w:top w:val="none" w:sz="0" w:space="0" w:color="auto"/>
                            <w:left w:val="none" w:sz="0" w:space="0" w:color="auto"/>
                            <w:bottom w:val="none" w:sz="0" w:space="0" w:color="auto"/>
                            <w:right w:val="none" w:sz="0" w:space="0" w:color="auto"/>
                          </w:divBdr>
                        </w:div>
                        <w:div w:id="170218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504297">
                          <w:marLeft w:val="0"/>
                          <w:marRight w:val="0"/>
                          <w:marTop w:val="0"/>
                          <w:marBottom w:val="0"/>
                          <w:divBdr>
                            <w:top w:val="none" w:sz="0" w:space="0" w:color="auto"/>
                            <w:left w:val="none" w:sz="0" w:space="0" w:color="auto"/>
                            <w:bottom w:val="none" w:sz="0" w:space="0" w:color="auto"/>
                            <w:right w:val="none" w:sz="0" w:space="0" w:color="auto"/>
                          </w:divBdr>
                        </w:div>
                        <w:div w:id="11914546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347528">
                          <w:marLeft w:val="0"/>
                          <w:marRight w:val="0"/>
                          <w:marTop w:val="0"/>
                          <w:marBottom w:val="0"/>
                          <w:divBdr>
                            <w:top w:val="none" w:sz="0" w:space="0" w:color="auto"/>
                            <w:left w:val="none" w:sz="0" w:space="0" w:color="auto"/>
                            <w:bottom w:val="none" w:sz="0" w:space="0" w:color="auto"/>
                            <w:right w:val="none" w:sz="0" w:space="0" w:color="auto"/>
                          </w:divBdr>
                        </w:div>
                        <w:div w:id="138544258">
                          <w:marLeft w:val="0"/>
                          <w:marRight w:val="0"/>
                          <w:marTop w:val="0"/>
                          <w:marBottom w:val="0"/>
                          <w:divBdr>
                            <w:top w:val="none" w:sz="0" w:space="0" w:color="auto"/>
                            <w:left w:val="none" w:sz="0" w:space="0" w:color="auto"/>
                            <w:bottom w:val="none" w:sz="0" w:space="0" w:color="auto"/>
                            <w:right w:val="none" w:sz="0" w:space="0" w:color="auto"/>
                          </w:divBdr>
                        </w:div>
                        <w:div w:id="12457767">
                          <w:marLeft w:val="0"/>
                          <w:marRight w:val="0"/>
                          <w:marTop w:val="0"/>
                          <w:marBottom w:val="0"/>
                          <w:divBdr>
                            <w:top w:val="none" w:sz="0" w:space="0" w:color="auto"/>
                            <w:left w:val="none" w:sz="0" w:space="0" w:color="auto"/>
                            <w:bottom w:val="none" w:sz="0" w:space="0" w:color="auto"/>
                            <w:right w:val="none" w:sz="0" w:space="0" w:color="auto"/>
                          </w:divBdr>
                        </w:div>
                        <w:div w:id="1234386675">
                          <w:marLeft w:val="0"/>
                          <w:marRight w:val="0"/>
                          <w:marTop w:val="0"/>
                          <w:marBottom w:val="0"/>
                          <w:divBdr>
                            <w:top w:val="none" w:sz="0" w:space="0" w:color="auto"/>
                            <w:left w:val="none" w:sz="0" w:space="0" w:color="auto"/>
                            <w:bottom w:val="none" w:sz="0" w:space="0" w:color="auto"/>
                            <w:right w:val="none" w:sz="0" w:space="0" w:color="auto"/>
                          </w:divBdr>
                        </w:div>
                        <w:div w:id="67198069">
                          <w:marLeft w:val="0"/>
                          <w:marRight w:val="0"/>
                          <w:marTop w:val="0"/>
                          <w:marBottom w:val="0"/>
                          <w:divBdr>
                            <w:top w:val="none" w:sz="0" w:space="0" w:color="auto"/>
                            <w:left w:val="none" w:sz="0" w:space="0" w:color="auto"/>
                            <w:bottom w:val="none" w:sz="0" w:space="0" w:color="auto"/>
                            <w:right w:val="none" w:sz="0" w:space="0" w:color="auto"/>
                          </w:divBdr>
                        </w:div>
                        <w:div w:id="564996678">
                          <w:marLeft w:val="0"/>
                          <w:marRight w:val="0"/>
                          <w:marTop w:val="0"/>
                          <w:marBottom w:val="0"/>
                          <w:divBdr>
                            <w:top w:val="none" w:sz="0" w:space="0" w:color="auto"/>
                            <w:left w:val="none" w:sz="0" w:space="0" w:color="auto"/>
                            <w:bottom w:val="none" w:sz="0" w:space="0" w:color="auto"/>
                            <w:right w:val="none" w:sz="0" w:space="0" w:color="auto"/>
                          </w:divBdr>
                        </w:div>
                        <w:div w:id="1623535827">
                          <w:marLeft w:val="0"/>
                          <w:marRight w:val="0"/>
                          <w:marTop w:val="0"/>
                          <w:marBottom w:val="0"/>
                          <w:divBdr>
                            <w:top w:val="none" w:sz="0" w:space="0" w:color="auto"/>
                            <w:left w:val="none" w:sz="0" w:space="0" w:color="auto"/>
                            <w:bottom w:val="none" w:sz="0" w:space="0" w:color="auto"/>
                            <w:right w:val="none" w:sz="0" w:space="0" w:color="auto"/>
                          </w:divBdr>
                        </w:div>
                        <w:div w:id="356321163">
                          <w:marLeft w:val="0"/>
                          <w:marRight w:val="0"/>
                          <w:marTop w:val="0"/>
                          <w:marBottom w:val="0"/>
                          <w:divBdr>
                            <w:top w:val="none" w:sz="0" w:space="0" w:color="auto"/>
                            <w:left w:val="none" w:sz="0" w:space="0" w:color="auto"/>
                            <w:bottom w:val="none" w:sz="0" w:space="0" w:color="auto"/>
                            <w:right w:val="none" w:sz="0" w:space="0" w:color="auto"/>
                          </w:divBdr>
                        </w:div>
                        <w:div w:id="2028750354">
                          <w:marLeft w:val="0"/>
                          <w:marRight w:val="0"/>
                          <w:marTop w:val="0"/>
                          <w:marBottom w:val="0"/>
                          <w:divBdr>
                            <w:top w:val="none" w:sz="0" w:space="0" w:color="auto"/>
                            <w:left w:val="none" w:sz="0" w:space="0" w:color="auto"/>
                            <w:bottom w:val="none" w:sz="0" w:space="0" w:color="auto"/>
                            <w:right w:val="none" w:sz="0" w:space="0" w:color="auto"/>
                          </w:divBdr>
                        </w:div>
                        <w:div w:id="745298231">
                          <w:marLeft w:val="0"/>
                          <w:marRight w:val="0"/>
                          <w:marTop w:val="0"/>
                          <w:marBottom w:val="0"/>
                          <w:divBdr>
                            <w:top w:val="none" w:sz="0" w:space="0" w:color="auto"/>
                            <w:left w:val="none" w:sz="0" w:space="0" w:color="auto"/>
                            <w:bottom w:val="none" w:sz="0" w:space="0" w:color="auto"/>
                            <w:right w:val="none" w:sz="0" w:space="0" w:color="auto"/>
                          </w:divBdr>
                        </w:div>
                        <w:div w:id="644235713">
                          <w:marLeft w:val="0"/>
                          <w:marRight w:val="0"/>
                          <w:marTop w:val="0"/>
                          <w:marBottom w:val="0"/>
                          <w:divBdr>
                            <w:top w:val="none" w:sz="0" w:space="0" w:color="auto"/>
                            <w:left w:val="none" w:sz="0" w:space="0" w:color="auto"/>
                            <w:bottom w:val="none" w:sz="0" w:space="0" w:color="auto"/>
                            <w:right w:val="none" w:sz="0" w:space="0" w:color="auto"/>
                          </w:divBdr>
                        </w:div>
                        <w:div w:id="769936744">
                          <w:marLeft w:val="0"/>
                          <w:marRight w:val="0"/>
                          <w:marTop w:val="0"/>
                          <w:marBottom w:val="0"/>
                          <w:divBdr>
                            <w:top w:val="none" w:sz="0" w:space="0" w:color="auto"/>
                            <w:left w:val="none" w:sz="0" w:space="0" w:color="auto"/>
                            <w:bottom w:val="none" w:sz="0" w:space="0" w:color="auto"/>
                            <w:right w:val="none" w:sz="0" w:space="0" w:color="auto"/>
                          </w:divBdr>
                        </w:div>
                        <w:div w:id="889224901">
                          <w:marLeft w:val="0"/>
                          <w:marRight w:val="0"/>
                          <w:marTop w:val="0"/>
                          <w:marBottom w:val="0"/>
                          <w:divBdr>
                            <w:top w:val="none" w:sz="0" w:space="0" w:color="auto"/>
                            <w:left w:val="none" w:sz="0" w:space="0" w:color="auto"/>
                            <w:bottom w:val="none" w:sz="0" w:space="0" w:color="auto"/>
                            <w:right w:val="none" w:sz="0" w:space="0" w:color="auto"/>
                          </w:divBdr>
                        </w:div>
                        <w:div w:id="11883626">
                          <w:marLeft w:val="0"/>
                          <w:marRight w:val="0"/>
                          <w:marTop w:val="0"/>
                          <w:marBottom w:val="0"/>
                          <w:divBdr>
                            <w:top w:val="none" w:sz="0" w:space="0" w:color="auto"/>
                            <w:left w:val="none" w:sz="0" w:space="0" w:color="auto"/>
                            <w:bottom w:val="none" w:sz="0" w:space="0" w:color="auto"/>
                            <w:right w:val="none" w:sz="0" w:space="0" w:color="auto"/>
                          </w:divBdr>
                        </w:div>
                        <w:div w:id="37253769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020323">
                          <w:marLeft w:val="0"/>
                          <w:marRight w:val="0"/>
                          <w:marTop w:val="0"/>
                          <w:marBottom w:val="0"/>
                          <w:divBdr>
                            <w:top w:val="none" w:sz="0" w:space="0" w:color="auto"/>
                            <w:left w:val="none" w:sz="0" w:space="0" w:color="auto"/>
                            <w:bottom w:val="none" w:sz="0" w:space="0" w:color="auto"/>
                            <w:right w:val="none" w:sz="0" w:space="0" w:color="auto"/>
                          </w:divBdr>
                        </w:div>
                        <w:div w:id="221721062">
                          <w:marLeft w:val="0"/>
                          <w:marRight w:val="0"/>
                          <w:marTop w:val="0"/>
                          <w:marBottom w:val="0"/>
                          <w:divBdr>
                            <w:top w:val="none" w:sz="0" w:space="0" w:color="auto"/>
                            <w:left w:val="none" w:sz="0" w:space="0" w:color="auto"/>
                            <w:bottom w:val="none" w:sz="0" w:space="0" w:color="auto"/>
                            <w:right w:val="none" w:sz="0" w:space="0" w:color="auto"/>
                          </w:divBdr>
                        </w:div>
                        <w:div w:id="1569682665">
                          <w:marLeft w:val="0"/>
                          <w:marRight w:val="0"/>
                          <w:marTop w:val="0"/>
                          <w:marBottom w:val="0"/>
                          <w:divBdr>
                            <w:top w:val="none" w:sz="0" w:space="0" w:color="auto"/>
                            <w:left w:val="none" w:sz="0" w:space="0" w:color="auto"/>
                            <w:bottom w:val="none" w:sz="0" w:space="0" w:color="auto"/>
                            <w:right w:val="none" w:sz="0" w:space="0" w:color="auto"/>
                          </w:divBdr>
                        </w:div>
                        <w:div w:id="997926768">
                          <w:marLeft w:val="0"/>
                          <w:marRight w:val="0"/>
                          <w:marTop w:val="0"/>
                          <w:marBottom w:val="0"/>
                          <w:divBdr>
                            <w:top w:val="none" w:sz="0" w:space="0" w:color="auto"/>
                            <w:left w:val="none" w:sz="0" w:space="0" w:color="auto"/>
                            <w:bottom w:val="none" w:sz="0" w:space="0" w:color="auto"/>
                            <w:right w:val="none" w:sz="0" w:space="0" w:color="auto"/>
                          </w:divBdr>
                        </w:div>
                        <w:div w:id="121963712">
                          <w:marLeft w:val="0"/>
                          <w:marRight w:val="0"/>
                          <w:marTop w:val="0"/>
                          <w:marBottom w:val="0"/>
                          <w:divBdr>
                            <w:top w:val="none" w:sz="0" w:space="0" w:color="auto"/>
                            <w:left w:val="none" w:sz="0" w:space="0" w:color="auto"/>
                            <w:bottom w:val="none" w:sz="0" w:space="0" w:color="auto"/>
                            <w:right w:val="none" w:sz="0" w:space="0" w:color="auto"/>
                          </w:divBdr>
                        </w:div>
                        <w:div w:id="199980587">
                          <w:marLeft w:val="0"/>
                          <w:marRight w:val="0"/>
                          <w:marTop w:val="0"/>
                          <w:marBottom w:val="0"/>
                          <w:divBdr>
                            <w:top w:val="none" w:sz="0" w:space="0" w:color="auto"/>
                            <w:left w:val="none" w:sz="0" w:space="0" w:color="auto"/>
                            <w:bottom w:val="none" w:sz="0" w:space="0" w:color="auto"/>
                            <w:right w:val="none" w:sz="0" w:space="0" w:color="auto"/>
                          </w:divBdr>
                          <w:divsChild>
                            <w:div w:id="2096314932">
                              <w:marLeft w:val="0"/>
                              <w:marRight w:val="0"/>
                              <w:marTop w:val="0"/>
                              <w:marBottom w:val="0"/>
                              <w:divBdr>
                                <w:top w:val="none" w:sz="0" w:space="0" w:color="auto"/>
                                <w:left w:val="none" w:sz="0" w:space="0" w:color="auto"/>
                                <w:bottom w:val="none" w:sz="0" w:space="0" w:color="auto"/>
                                <w:right w:val="none" w:sz="0" w:space="0" w:color="auto"/>
                              </w:divBdr>
                              <w:divsChild>
                                <w:div w:id="938416482">
                                  <w:marLeft w:val="0"/>
                                  <w:marRight w:val="0"/>
                                  <w:marTop w:val="0"/>
                                  <w:marBottom w:val="0"/>
                                  <w:divBdr>
                                    <w:top w:val="none" w:sz="0" w:space="0" w:color="auto"/>
                                    <w:left w:val="none" w:sz="0" w:space="0" w:color="auto"/>
                                    <w:bottom w:val="none" w:sz="0" w:space="0" w:color="auto"/>
                                    <w:right w:val="none" w:sz="0" w:space="0" w:color="auto"/>
                                  </w:divBdr>
                                </w:div>
                                <w:div w:id="1650357813">
                                  <w:marLeft w:val="0"/>
                                  <w:marRight w:val="0"/>
                                  <w:marTop w:val="150"/>
                                  <w:marBottom w:val="150"/>
                                  <w:divBdr>
                                    <w:top w:val="none" w:sz="0" w:space="0" w:color="auto"/>
                                    <w:left w:val="none" w:sz="0" w:space="0" w:color="auto"/>
                                    <w:bottom w:val="none" w:sz="0" w:space="0" w:color="auto"/>
                                    <w:right w:val="none" w:sz="0" w:space="0" w:color="auto"/>
                                  </w:divBdr>
                                </w:div>
                              </w:divsChild>
                            </w:div>
                            <w:div w:id="1834489069">
                              <w:marLeft w:val="0"/>
                              <w:marRight w:val="0"/>
                              <w:marTop w:val="0"/>
                              <w:marBottom w:val="150"/>
                              <w:divBdr>
                                <w:top w:val="none" w:sz="0" w:space="0" w:color="auto"/>
                                <w:left w:val="none" w:sz="0" w:space="0" w:color="auto"/>
                                <w:bottom w:val="none" w:sz="0" w:space="0" w:color="auto"/>
                                <w:right w:val="none" w:sz="0" w:space="0" w:color="auto"/>
                              </w:divBdr>
                            </w:div>
                            <w:div w:id="1365981734">
                              <w:marLeft w:val="0"/>
                              <w:marRight w:val="0"/>
                              <w:marTop w:val="0"/>
                              <w:marBottom w:val="0"/>
                              <w:divBdr>
                                <w:top w:val="none" w:sz="0" w:space="0" w:color="auto"/>
                                <w:left w:val="none" w:sz="0" w:space="0" w:color="auto"/>
                                <w:bottom w:val="none" w:sz="0" w:space="0" w:color="auto"/>
                                <w:right w:val="none" w:sz="0" w:space="0" w:color="auto"/>
                              </w:divBdr>
                            </w:div>
                            <w:div w:id="580528298">
                              <w:marLeft w:val="0"/>
                              <w:marRight w:val="0"/>
                              <w:marTop w:val="0"/>
                              <w:marBottom w:val="0"/>
                              <w:divBdr>
                                <w:top w:val="none" w:sz="0" w:space="0" w:color="auto"/>
                                <w:left w:val="none" w:sz="0" w:space="0" w:color="auto"/>
                                <w:bottom w:val="none" w:sz="0" w:space="0" w:color="auto"/>
                                <w:right w:val="none" w:sz="0" w:space="0" w:color="auto"/>
                              </w:divBdr>
                              <w:divsChild>
                                <w:div w:id="1624070584">
                                  <w:marLeft w:val="0"/>
                                  <w:marRight w:val="0"/>
                                  <w:marTop w:val="0"/>
                                  <w:marBottom w:val="0"/>
                                  <w:divBdr>
                                    <w:top w:val="none" w:sz="0" w:space="0" w:color="auto"/>
                                    <w:left w:val="none" w:sz="0" w:space="0" w:color="auto"/>
                                    <w:bottom w:val="none" w:sz="0" w:space="0" w:color="auto"/>
                                    <w:right w:val="none" w:sz="0" w:space="0" w:color="auto"/>
                                  </w:divBdr>
                                </w:div>
                                <w:div w:id="112067578">
                                  <w:marLeft w:val="0"/>
                                  <w:marRight w:val="0"/>
                                  <w:marTop w:val="0"/>
                                  <w:marBottom w:val="0"/>
                                  <w:divBdr>
                                    <w:top w:val="none" w:sz="0" w:space="0" w:color="auto"/>
                                    <w:left w:val="none" w:sz="0" w:space="0" w:color="auto"/>
                                    <w:bottom w:val="none" w:sz="0" w:space="0" w:color="auto"/>
                                    <w:right w:val="none" w:sz="0" w:space="0" w:color="auto"/>
                                  </w:divBdr>
                                </w:div>
                              </w:divsChild>
                            </w:div>
                            <w:div w:id="264922089">
                              <w:marLeft w:val="0"/>
                              <w:marRight w:val="0"/>
                              <w:marTop w:val="0"/>
                              <w:marBottom w:val="0"/>
                              <w:divBdr>
                                <w:top w:val="none" w:sz="0" w:space="0" w:color="auto"/>
                                <w:left w:val="none" w:sz="0" w:space="0" w:color="auto"/>
                                <w:bottom w:val="none" w:sz="0" w:space="0" w:color="auto"/>
                                <w:right w:val="none" w:sz="0" w:space="0" w:color="auto"/>
                              </w:divBdr>
                            </w:div>
                            <w:div w:id="339627329">
                              <w:marLeft w:val="0"/>
                              <w:marRight w:val="0"/>
                              <w:marTop w:val="0"/>
                              <w:marBottom w:val="0"/>
                              <w:divBdr>
                                <w:top w:val="none" w:sz="0" w:space="0" w:color="auto"/>
                                <w:left w:val="none" w:sz="0" w:space="0" w:color="auto"/>
                                <w:bottom w:val="none" w:sz="0" w:space="0" w:color="auto"/>
                                <w:right w:val="none" w:sz="0" w:space="0" w:color="auto"/>
                              </w:divBdr>
                            </w:div>
                            <w:div w:id="1127623054">
                              <w:marLeft w:val="0"/>
                              <w:marRight w:val="0"/>
                              <w:marTop w:val="0"/>
                              <w:marBottom w:val="0"/>
                              <w:divBdr>
                                <w:top w:val="none" w:sz="0" w:space="0" w:color="auto"/>
                                <w:left w:val="none" w:sz="0" w:space="0" w:color="auto"/>
                                <w:bottom w:val="none" w:sz="0" w:space="0" w:color="auto"/>
                                <w:right w:val="none" w:sz="0" w:space="0" w:color="auto"/>
                              </w:divBdr>
                              <w:divsChild>
                                <w:div w:id="1664696692">
                                  <w:marLeft w:val="0"/>
                                  <w:marRight w:val="0"/>
                                  <w:marTop w:val="0"/>
                                  <w:marBottom w:val="0"/>
                                  <w:divBdr>
                                    <w:top w:val="none" w:sz="0" w:space="0" w:color="auto"/>
                                    <w:left w:val="none" w:sz="0" w:space="0" w:color="auto"/>
                                    <w:bottom w:val="none" w:sz="0" w:space="0" w:color="auto"/>
                                    <w:right w:val="none" w:sz="0" w:space="0" w:color="auto"/>
                                  </w:divBdr>
                                </w:div>
                                <w:div w:id="512109199">
                                  <w:marLeft w:val="0"/>
                                  <w:marRight w:val="0"/>
                                  <w:marTop w:val="0"/>
                                  <w:marBottom w:val="0"/>
                                  <w:divBdr>
                                    <w:top w:val="none" w:sz="0" w:space="0" w:color="auto"/>
                                    <w:left w:val="none" w:sz="0" w:space="0" w:color="auto"/>
                                    <w:bottom w:val="none" w:sz="0" w:space="0" w:color="auto"/>
                                    <w:right w:val="none" w:sz="0" w:space="0" w:color="auto"/>
                                  </w:divBdr>
                                </w:div>
                              </w:divsChild>
                            </w:div>
                            <w:div w:id="1081414638">
                              <w:marLeft w:val="0"/>
                              <w:marRight w:val="0"/>
                              <w:marTop w:val="0"/>
                              <w:marBottom w:val="0"/>
                              <w:divBdr>
                                <w:top w:val="none" w:sz="0" w:space="0" w:color="auto"/>
                                <w:left w:val="none" w:sz="0" w:space="0" w:color="auto"/>
                                <w:bottom w:val="none" w:sz="0" w:space="0" w:color="auto"/>
                                <w:right w:val="none" w:sz="0" w:space="0" w:color="auto"/>
                              </w:divBdr>
                            </w:div>
                            <w:div w:id="467362406">
                              <w:marLeft w:val="0"/>
                              <w:marRight w:val="0"/>
                              <w:marTop w:val="0"/>
                              <w:marBottom w:val="0"/>
                              <w:divBdr>
                                <w:top w:val="none" w:sz="0" w:space="0" w:color="auto"/>
                                <w:left w:val="none" w:sz="0" w:space="0" w:color="auto"/>
                                <w:bottom w:val="none" w:sz="0" w:space="0" w:color="auto"/>
                                <w:right w:val="none" w:sz="0" w:space="0" w:color="auto"/>
                              </w:divBdr>
                            </w:div>
                            <w:div w:id="628435654">
                              <w:marLeft w:val="0"/>
                              <w:marRight w:val="0"/>
                              <w:marTop w:val="0"/>
                              <w:marBottom w:val="0"/>
                              <w:divBdr>
                                <w:top w:val="none" w:sz="0" w:space="0" w:color="auto"/>
                                <w:left w:val="none" w:sz="0" w:space="0" w:color="auto"/>
                                <w:bottom w:val="none" w:sz="0" w:space="0" w:color="auto"/>
                                <w:right w:val="none" w:sz="0" w:space="0" w:color="auto"/>
                              </w:divBdr>
                              <w:divsChild>
                                <w:div w:id="2123185931">
                                  <w:marLeft w:val="0"/>
                                  <w:marRight w:val="0"/>
                                  <w:marTop w:val="0"/>
                                  <w:marBottom w:val="0"/>
                                  <w:divBdr>
                                    <w:top w:val="none" w:sz="0" w:space="0" w:color="auto"/>
                                    <w:left w:val="none" w:sz="0" w:space="0" w:color="auto"/>
                                    <w:bottom w:val="none" w:sz="0" w:space="0" w:color="auto"/>
                                    <w:right w:val="none" w:sz="0" w:space="0" w:color="auto"/>
                                  </w:divBdr>
                                </w:div>
                                <w:div w:id="839850377">
                                  <w:marLeft w:val="0"/>
                                  <w:marRight w:val="0"/>
                                  <w:marTop w:val="0"/>
                                  <w:marBottom w:val="0"/>
                                  <w:divBdr>
                                    <w:top w:val="none" w:sz="0" w:space="0" w:color="auto"/>
                                    <w:left w:val="none" w:sz="0" w:space="0" w:color="auto"/>
                                    <w:bottom w:val="none" w:sz="0" w:space="0" w:color="auto"/>
                                    <w:right w:val="none" w:sz="0" w:space="0" w:color="auto"/>
                                  </w:divBdr>
                                </w:div>
                              </w:divsChild>
                            </w:div>
                            <w:div w:id="322591742">
                              <w:marLeft w:val="0"/>
                              <w:marRight w:val="0"/>
                              <w:marTop w:val="0"/>
                              <w:marBottom w:val="0"/>
                              <w:divBdr>
                                <w:top w:val="none" w:sz="0" w:space="0" w:color="auto"/>
                                <w:left w:val="none" w:sz="0" w:space="0" w:color="auto"/>
                                <w:bottom w:val="none" w:sz="0" w:space="0" w:color="auto"/>
                                <w:right w:val="none" w:sz="0" w:space="0" w:color="auto"/>
                              </w:divBdr>
                            </w:div>
                            <w:div w:id="971012887">
                              <w:marLeft w:val="0"/>
                              <w:marRight w:val="0"/>
                              <w:marTop w:val="0"/>
                              <w:marBottom w:val="0"/>
                              <w:divBdr>
                                <w:top w:val="none" w:sz="0" w:space="0" w:color="auto"/>
                                <w:left w:val="none" w:sz="0" w:space="0" w:color="auto"/>
                                <w:bottom w:val="none" w:sz="0" w:space="0" w:color="auto"/>
                                <w:right w:val="none" w:sz="0" w:space="0" w:color="auto"/>
                              </w:divBdr>
                            </w:div>
                            <w:div w:id="392892286">
                              <w:marLeft w:val="0"/>
                              <w:marRight w:val="0"/>
                              <w:marTop w:val="0"/>
                              <w:marBottom w:val="0"/>
                              <w:divBdr>
                                <w:top w:val="none" w:sz="0" w:space="0" w:color="auto"/>
                                <w:left w:val="none" w:sz="0" w:space="0" w:color="auto"/>
                                <w:bottom w:val="none" w:sz="0" w:space="0" w:color="auto"/>
                                <w:right w:val="none" w:sz="0" w:space="0" w:color="auto"/>
                              </w:divBdr>
                              <w:divsChild>
                                <w:div w:id="1140615597">
                                  <w:marLeft w:val="0"/>
                                  <w:marRight w:val="0"/>
                                  <w:marTop w:val="0"/>
                                  <w:marBottom w:val="0"/>
                                  <w:divBdr>
                                    <w:top w:val="none" w:sz="0" w:space="0" w:color="auto"/>
                                    <w:left w:val="none" w:sz="0" w:space="0" w:color="auto"/>
                                    <w:bottom w:val="none" w:sz="0" w:space="0" w:color="auto"/>
                                    <w:right w:val="none" w:sz="0" w:space="0" w:color="auto"/>
                                  </w:divBdr>
                                </w:div>
                                <w:div w:id="649821984">
                                  <w:marLeft w:val="0"/>
                                  <w:marRight w:val="0"/>
                                  <w:marTop w:val="0"/>
                                  <w:marBottom w:val="0"/>
                                  <w:divBdr>
                                    <w:top w:val="none" w:sz="0" w:space="0" w:color="auto"/>
                                    <w:left w:val="none" w:sz="0" w:space="0" w:color="auto"/>
                                    <w:bottom w:val="none" w:sz="0" w:space="0" w:color="auto"/>
                                    <w:right w:val="none" w:sz="0" w:space="0" w:color="auto"/>
                                  </w:divBdr>
                                </w:div>
                              </w:divsChild>
                            </w:div>
                            <w:div w:id="1677076474">
                              <w:marLeft w:val="0"/>
                              <w:marRight w:val="0"/>
                              <w:marTop w:val="0"/>
                              <w:marBottom w:val="0"/>
                              <w:divBdr>
                                <w:top w:val="none" w:sz="0" w:space="0" w:color="auto"/>
                                <w:left w:val="none" w:sz="0" w:space="0" w:color="auto"/>
                                <w:bottom w:val="none" w:sz="0" w:space="0" w:color="auto"/>
                                <w:right w:val="none" w:sz="0" w:space="0" w:color="auto"/>
                              </w:divBdr>
                            </w:div>
                            <w:div w:id="725908668">
                              <w:marLeft w:val="0"/>
                              <w:marRight w:val="0"/>
                              <w:marTop w:val="0"/>
                              <w:marBottom w:val="0"/>
                              <w:divBdr>
                                <w:top w:val="none" w:sz="0" w:space="0" w:color="auto"/>
                                <w:left w:val="none" w:sz="0" w:space="0" w:color="auto"/>
                                <w:bottom w:val="none" w:sz="0" w:space="0" w:color="auto"/>
                                <w:right w:val="none" w:sz="0" w:space="0" w:color="auto"/>
                              </w:divBdr>
                            </w:div>
                            <w:div w:id="1099713661">
                              <w:marLeft w:val="0"/>
                              <w:marRight w:val="0"/>
                              <w:marTop w:val="0"/>
                              <w:marBottom w:val="0"/>
                              <w:divBdr>
                                <w:top w:val="none" w:sz="0" w:space="0" w:color="auto"/>
                                <w:left w:val="none" w:sz="0" w:space="0" w:color="auto"/>
                                <w:bottom w:val="none" w:sz="0" w:space="0" w:color="auto"/>
                                <w:right w:val="none" w:sz="0" w:space="0" w:color="auto"/>
                              </w:divBdr>
                              <w:divsChild>
                                <w:div w:id="1552646069">
                                  <w:marLeft w:val="0"/>
                                  <w:marRight w:val="0"/>
                                  <w:marTop w:val="0"/>
                                  <w:marBottom w:val="0"/>
                                  <w:divBdr>
                                    <w:top w:val="none" w:sz="0" w:space="0" w:color="auto"/>
                                    <w:left w:val="none" w:sz="0" w:space="0" w:color="auto"/>
                                    <w:bottom w:val="none" w:sz="0" w:space="0" w:color="auto"/>
                                    <w:right w:val="none" w:sz="0" w:space="0" w:color="auto"/>
                                  </w:divBdr>
                                </w:div>
                                <w:div w:id="1650086683">
                                  <w:marLeft w:val="0"/>
                                  <w:marRight w:val="0"/>
                                  <w:marTop w:val="0"/>
                                  <w:marBottom w:val="0"/>
                                  <w:divBdr>
                                    <w:top w:val="none" w:sz="0" w:space="0" w:color="auto"/>
                                    <w:left w:val="none" w:sz="0" w:space="0" w:color="auto"/>
                                    <w:bottom w:val="none" w:sz="0" w:space="0" w:color="auto"/>
                                    <w:right w:val="none" w:sz="0" w:space="0" w:color="auto"/>
                                  </w:divBdr>
                                </w:div>
                              </w:divsChild>
                            </w:div>
                            <w:div w:id="1871602369">
                              <w:marLeft w:val="0"/>
                              <w:marRight w:val="0"/>
                              <w:marTop w:val="0"/>
                              <w:marBottom w:val="0"/>
                              <w:divBdr>
                                <w:top w:val="none" w:sz="0" w:space="0" w:color="auto"/>
                                <w:left w:val="none" w:sz="0" w:space="0" w:color="auto"/>
                                <w:bottom w:val="none" w:sz="0" w:space="0" w:color="auto"/>
                                <w:right w:val="none" w:sz="0" w:space="0" w:color="auto"/>
                              </w:divBdr>
                            </w:div>
                            <w:div w:id="941499684">
                              <w:marLeft w:val="0"/>
                              <w:marRight w:val="0"/>
                              <w:marTop w:val="0"/>
                              <w:marBottom w:val="0"/>
                              <w:divBdr>
                                <w:top w:val="none" w:sz="0" w:space="0" w:color="auto"/>
                                <w:left w:val="none" w:sz="0" w:space="0" w:color="auto"/>
                                <w:bottom w:val="none" w:sz="0" w:space="0" w:color="auto"/>
                                <w:right w:val="none" w:sz="0" w:space="0" w:color="auto"/>
                              </w:divBdr>
                            </w:div>
                            <w:div w:id="1645701342">
                              <w:marLeft w:val="0"/>
                              <w:marRight w:val="0"/>
                              <w:marTop w:val="0"/>
                              <w:marBottom w:val="0"/>
                              <w:divBdr>
                                <w:top w:val="none" w:sz="0" w:space="0" w:color="auto"/>
                                <w:left w:val="none" w:sz="0" w:space="0" w:color="auto"/>
                                <w:bottom w:val="none" w:sz="0" w:space="0" w:color="auto"/>
                                <w:right w:val="none" w:sz="0" w:space="0" w:color="auto"/>
                              </w:divBdr>
                              <w:divsChild>
                                <w:div w:id="1808627689">
                                  <w:marLeft w:val="0"/>
                                  <w:marRight w:val="0"/>
                                  <w:marTop w:val="0"/>
                                  <w:marBottom w:val="0"/>
                                  <w:divBdr>
                                    <w:top w:val="none" w:sz="0" w:space="0" w:color="auto"/>
                                    <w:left w:val="none" w:sz="0" w:space="0" w:color="auto"/>
                                    <w:bottom w:val="none" w:sz="0" w:space="0" w:color="auto"/>
                                    <w:right w:val="none" w:sz="0" w:space="0" w:color="auto"/>
                                  </w:divBdr>
                                </w:div>
                                <w:div w:id="1084566877">
                                  <w:marLeft w:val="0"/>
                                  <w:marRight w:val="0"/>
                                  <w:marTop w:val="0"/>
                                  <w:marBottom w:val="0"/>
                                  <w:divBdr>
                                    <w:top w:val="none" w:sz="0" w:space="0" w:color="auto"/>
                                    <w:left w:val="none" w:sz="0" w:space="0" w:color="auto"/>
                                    <w:bottom w:val="none" w:sz="0" w:space="0" w:color="auto"/>
                                    <w:right w:val="none" w:sz="0" w:space="0" w:color="auto"/>
                                  </w:divBdr>
                                </w:div>
                              </w:divsChild>
                            </w:div>
                            <w:div w:id="867183604">
                              <w:marLeft w:val="0"/>
                              <w:marRight w:val="0"/>
                              <w:marTop w:val="0"/>
                              <w:marBottom w:val="0"/>
                              <w:divBdr>
                                <w:top w:val="none" w:sz="0" w:space="0" w:color="auto"/>
                                <w:left w:val="none" w:sz="0" w:space="0" w:color="auto"/>
                                <w:bottom w:val="none" w:sz="0" w:space="0" w:color="auto"/>
                                <w:right w:val="none" w:sz="0" w:space="0" w:color="auto"/>
                              </w:divBdr>
                            </w:div>
                            <w:div w:id="944311486">
                              <w:marLeft w:val="0"/>
                              <w:marRight w:val="0"/>
                              <w:marTop w:val="0"/>
                              <w:marBottom w:val="0"/>
                              <w:divBdr>
                                <w:top w:val="none" w:sz="0" w:space="0" w:color="auto"/>
                                <w:left w:val="none" w:sz="0" w:space="0" w:color="auto"/>
                                <w:bottom w:val="none" w:sz="0" w:space="0" w:color="auto"/>
                                <w:right w:val="none" w:sz="0" w:space="0" w:color="auto"/>
                              </w:divBdr>
                            </w:div>
                            <w:div w:id="20518342">
                              <w:marLeft w:val="0"/>
                              <w:marRight w:val="0"/>
                              <w:marTop w:val="0"/>
                              <w:marBottom w:val="0"/>
                              <w:divBdr>
                                <w:top w:val="none" w:sz="0" w:space="0" w:color="auto"/>
                                <w:left w:val="none" w:sz="0" w:space="0" w:color="auto"/>
                                <w:bottom w:val="none" w:sz="0" w:space="0" w:color="auto"/>
                                <w:right w:val="none" w:sz="0" w:space="0" w:color="auto"/>
                              </w:divBdr>
                              <w:divsChild>
                                <w:div w:id="1413939480">
                                  <w:marLeft w:val="0"/>
                                  <w:marRight w:val="0"/>
                                  <w:marTop w:val="0"/>
                                  <w:marBottom w:val="0"/>
                                  <w:divBdr>
                                    <w:top w:val="none" w:sz="0" w:space="0" w:color="auto"/>
                                    <w:left w:val="none" w:sz="0" w:space="0" w:color="auto"/>
                                    <w:bottom w:val="none" w:sz="0" w:space="0" w:color="auto"/>
                                    <w:right w:val="none" w:sz="0" w:space="0" w:color="auto"/>
                                  </w:divBdr>
                                </w:div>
                                <w:div w:id="2023243003">
                                  <w:marLeft w:val="0"/>
                                  <w:marRight w:val="0"/>
                                  <w:marTop w:val="0"/>
                                  <w:marBottom w:val="0"/>
                                  <w:divBdr>
                                    <w:top w:val="none" w:sz="0" w:space="0" w:color="auto"/>
                                    <w:left w:val="none" w:sz="0" w:space="0" w:color="auto"/>
                                    <w:bottom w:val="none" w:sz="0" w:space="0" w:color="auto"/>
                                    <w:right w:val="none" w:sz="0" w:space="0" w:color="auto"/>
                                  </w:divBdr>
                                </w:div>
                              </w:divsChild>
                            </w:div>
                            <w:div w:id="1744258790">
                              <w:marLeft w:val="0"/>
                              <w:marRight w:val="0"/>
                              <w:marTop w:val="0"/>
                              <w:marBottom w:val="0"/>
                              <w:divBdr>
                                <w:top w:val="none" w:sz="0" w:space="0" w:color="auto"/>
                                <w:left w:val="none" w:sz="0" w:space="0" w:color="auto"/>
                                <w:bottom w:val="none" w:sz="0" w:space="0" w:color="auto"/>
                                <w:right w:val="none" w:sz="0" w:space="0" w:color="auto"/>
                              </w:divBdr>
                            </w:div>
                            <w:div w:id="50083367">
                              <w:marLeft w:val="0"/>
                              <w:marRight w:val="0"/>
                              <w:marTop w:val="0"/>
                              <w:marBottom w:val="150"/>
                              <w:divBdr>
                                <w:top w:val="none" w:sz="0" w:space="0" w:color="auto"/>
                                <w:left w:val="none" w:sz="0" w:space="0" w:color="auto"/>
                                <w:bottom w:val="none" w:sz="0" w:space="0" w:color="auto"/>
                                <w:right w:val="none" w:sz="0" w:space="0" w:color="auto"/>
                              </w:divBdr>
                            </w:div>
                            <w:div w:id="145366547">
                              <w:marLeft w:val="0"/>
                              <w:marRight w:val="0"/>
                              <w:marTop w:val="0"/>
                              <w:marBottom w:val="0"/>
                              <w:divBdr>
                                <w:top w:val="none" w:sz="0" w:space="0" w:color="auto"/>
                                <w:left w:val="none" w:sz="0" w:space="0" w:color="auto"/>
                                <w:bottom w:val="none" w:sz="0" w:space="0" w:color="auto"/>
                                <w:right w:val="none" w:sz="0" w:space="0" w:color="auto"/>
                              </w:divBdr>
                            </w:div>
                            <w:div w:id="1194343956">
                              <w:marLeft w:val="0"/>
                              <w:marRight w:val="0"/>
                              <w:marTop w:val="0"/>
                              <w:marBottom w:val="0"/>
                              <w:divBdr>
                                <w:top w:val="none" w:sz="0" w:space="0" w:color="auto"/>
                                <w:left w:val="none" w:sz="0" w:space="0" w:color="auto"/>
                                <w:bottom w:val="none" w:sz="0" w:space="0" w:color="auto"/>
                                <w:right w:val="none" w:sz="0" w:space="0" w:color="auto"/>
                              </w:divBdr>
                            </w:div>
                            <w:div w:id="1970476434">
                              <w:marLeft w:val="0"/>
                              <w:marRight w:val="0"/>
                              <w:marTop w:val="0"/>
                              <w:marBottom w:val="0"/>
                              <w:divBdr>
                                <w:top w:val="none" w:sz="0" w:space="0" w:color="auto"/>
                                <w:left w:val="none" w:sz="0" w:space="0" w:color="auto"/>
                                <w:bottom w:val="none" w:sz="0" w:space="0" w:color="auto"/>
                                <w:right w:val="none" w:sz="0" w:space="0" w:color="auto"/>
                              </w:divBdr>
                              <w:divsChild>
                                <w:div w:id="418719062">
                                  <w:marLeft w:val="0"/>
                                  <w:marRight w:val="0"/>
                                  <w:marTop w:val="0"/>
                                  <w:marBottom w:val="0"/>
                                  <w:divBdr>
                                    <w:top w:val="none" w:sz="0" w:space="0" w:color="auto"/>
                                    <w:left w:val="none" w:sz="0" w:space="0" w:color="auto"/>
                                    <w:bottom w:val="none" w:sz="0" w:space="0" w:color="auto"/>
                                    <w:right w:val="none" w:sz="0" w:space="0" w:color="auto"/>
                                  </w:divBdr>
                                </w:div>
                              </w:divsChild>
                            </w:div>
                            <w:div w:id="112485751">
                              <w:marLeft w:val="0"/>
                              <w:marRight w:val="0"/>
                              <w:marTop w:val="0"/>
                              <w:marBottom w:val="0"/>
                              <w:divBdr>
                                <w:top w:val="none" w:sz="0" w:space="0" w:color="auto"/>
                                <w:left w:val="none" w:sz="0" w:space="0" w:color="auto"/>
                                <w:bottom w:val="none" w:sz="0" w:space="0" w:color="auto"/>
                                <w:right w:val="none" w:sz="0" w:space="0" w:color="auto"/>
                              </w:divBdr>
                            </w:div>
                            <w:div w:id="697512267">
                              <w:marLeft w:val="0"/>
                              <w:marRight w:val="0"/>
                              <w:marTop w:val="0"/>
                              <w:marBottom w:val="0"/>
                              <w:divBdr>
                                <w:top w:val="none" w:sz="0" w:space="0" w:color="auto"/>
                                <w:left w:val="none" w:sz="0" w:space="0" w:color="auto"/>
                                <w:bottom w:val="none" w:sz="0" w:space="0" w:color="auto"/>
                                <w:right w:val="none" w:sz="0" w:space="0" w:color="auto"/>
                              </w:divBdr>
                            </w:div>
                            <w:div w:id="427776526">
                              <w:marLeft w:val="0"/>
                              <w:marRight w:val="0"/>
                              <w:marTop w:val="0"/>
                              <w:marBottom w:val="0"/>
                              <w:divBdr>
                                <w:top w:val="none" w:sz="0" w:space="0" w:color="auto"/>
                                <w:left w:val="none" w:sz="0" w:space="0" w:color="auto"/>
                                <w:bottom w:val="none" w:sz="0" w:space="0" w:color="auto"/>
                                <w:right w:val="none" w:sz="0" w:space="0" w:color="auto"/>
                              </w:divBdr>
                            </w:div>
                            <w:div w:id="1165322807">
                              <w:marLeft w:val="0"/>
                              <w:marRight w:val="0"/>
                              <w:marTop w:val="0"/>
                              <w:marBottom w:val="0"/>
                              <w:divBdr>
                                <w:top w:val="none" w:sz="0" w:space="0" w:color="auto"/>
                                <w:left w:val="none" w:sz="0" w:space="0" w:color="auto"/>
                                <w:bottom w:val="none" w:sz="0" w:space="0" w:color="auto"/>
                                <w:right w:val="none" w:sz="0" w:space="0" w:color="auto"/>
                              </w:divBdr>
                              <w:divsChild>
                                <w:div w:id="1920093314">
                                  <w:marLeft w:val="0"/>
                                  <w:marRight w:val="0"/>
                                  <w:marTop w:val="0"/>
                                  <w:marBottom w:val="0"/>
                                  <w:divBdr>
                                    <w:top w:val="none" w:sz="0" w:space="0" w:color="auto"/>
                                    <w:left w:val="none" w:sz="0" w:space="0" w:color="auto"/>
                                    <w:bottom w:val="none" w:sz="0" w:space="0" w:color="auto"/>
                                    <w:right w:val="none" w:sz="0" w:space="0" w:color="auto"/>
                                  </w:divBdr>
                                </w:div>
                              </w:divsChild>
                            </w:div>
                            <w:div w:id="156684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campus.westlaw.com/digest/default.aspx?docname=35k63.4&amp;rp=%2fdigest%2fdefault.aspx&amp;sv=Split&amp;cmd=KEY&amp;rs=WLW11.10&amp;fn=_top&amp;mt=CampusLaw&amp;vr=2.0&amp;pbc=74DB8F88" TargetMode="External"/><Relationship Id="rId299" Type="http://schemas.openxmlformats.org/officeDocument/2006/relationships/hyperlink" Target="http://campus.westlaw.com/KCNotes/default.wl?db=VA-CS&amp;mt=CampusLaw&amp;pbc=74DB8F88&amp;locatestring=HD(005)%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1" Type="http://schemas.openxmlformats.org/officeDocument/2006/relationships/hyperlink" Target="http://campus.westlaw.com/digest/default.aspx?docname=30k917&amp;rp=%2fdigest%2fdefault.aspx&amp;sv=Split&amp;cmd=KEY&amp;rs=WLW11.10&amp;fn=_top&amp;mt=CampusLaw&amp;vr=2.0&amp;pbc=74DB8F88" TargetMode="External"/><Relationship Id="rId63" Type="http://schemas.openxmlformats.org/officeDocument/2006/relationships/hyperlink" Target="http://campus.westlaw.com/digest/default.aspx?docname=249&amp;rp=%2fdigest%2fdefault.aspx&amp;sv=Split&amp;cmd=KEY&amp;rs=WLW11.10&amp;fn=_top&amp;mt=CampusLaw&amp;vr=2.0&amp;pbc=74DB8F88" TargetMode="External"/><Relationship Id="rId159" Type="http://schemas.openxmlformats.org/officeDocument/2006/relationships/hyperlink" Target="http://campus.westlaw.com/digest/default.aspx?docname=237I&amp;rp=%2fdigest%2fdefault.aspx&amp;sv=Split&amp;cmd=KEY&amp;rs=WLW11.10&amp;fn=_top&amp;mt=CampusLaw&amp;vr=2.0&amp;pbc=74DB8F88" TargetMode="External"/><Relationship Id="rId324" Type="http://schemas.openxmlformats.org/officeDocument/2006/relationships/hyperlink" Target="http://campus.westlaw.com/KCNotes/default.wl?db=VA-CS&amp;mt=CampusLaw&amp;pbc=74DB8F88&amp;locatestring=HD(014)%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66" Type="http://schemas.openxmlformats.org/officeDocument/2006/relationships/hyperlink" Target="http://campus.westlaw.com/find/default.wl?docname=0316934701&amp;rp=%2ffind%2fdefault.wl&amp;sv=Split&amp;rs=WLW11.10&amp;db=Profiler-wld&amp;findtype=h&amp;fn=_top&amp;mt=CampusLaw&amp;vr=2.0&amp;cnt=LHRP&amp;pbc=74DB8F88" TargetMode="External"/><Relationship Id="rId170" Type="http://schemas.openxmlformats.org/officeDocument/2006/relationships/hyperlink" Target="http://campus.westlaw.com/digest/default.aspx?docname=237k4&amp;rp=%2fdigest%2fdefault.aspx&amp;sv=Split&amp;cmd=KEY&amp;rs=WLW11.10&amp;fn=_top&amp;mt=CampusLaw&amp;vr=2.0&amp;pbc=74DB8F88" TargetMode="External"/><Relationship Id="rId191" Type="http://schemas.openxmlformats.org/officeDocument/2006/relationships/hyperlink" Target="http://campus.westlaw.com/digest/default.aspx?docname=92k2165&amp;rp=%2fdigest%2fdefault.aspx&amp;sv=Split&amp;cmd=MCC&amp;rs=WLW11.10&amp;fn=_top&amp;mt=CampusLaw&amp;vr=2.0&amp;pbc=74DB8F88" TargetMode="External"/><Relationship Id="rId205" Type="http://schemas.openxmlformats.org/officeDocument/2006/relationships/hyperlink" Target="http://campus.westlaw.com/digest/default.aspx?docname=92k2160&amp;rp=%2fdigest%2fdefault.aspx&amp;sv=Split&amp;cmd=KEY&amp;rs=WLW11.10&amp;fn=_top&amp;mt=CampusLaw&amp;vr=2.0&amp;pbc=74DB8F88" TargetMode="External"/><Relationship Id="rId226" Type="http://schemas.openxmlformats.org/officeDocument/2006/relationships/hyperlink" Target="http://campus.westlaw.com/digest/default.aspx?docname=237k30&amp;rp=%2fdigest%2fdefault.aspx&amp;sv=Split&amp;cmd=KEY&amp;rs=WLW11.10&amp;fn=_top&amp;mt=CampusLaw&amp;vr=2.0&amp;pbc=74DB8F88" TargetMode="External"/><Relationship Id="rId247" Type="http://schemas.openxmlformats.org/officeDocument/2006/relationships/hyperlink" Target="http://campus.westlaw.com/KCNotes/default.wl?db=VA-CS&amp;mt=CampusLaw&amp;sequencenum=24&amp;pbc=74DB8F88&amp;locatestring=HD(024)%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07" Type="http://schemas.openxmlformats.org/officeDocument/2006/relationships/hyperlink" Target="http://campus.westlaw.com/digest/default.aspx?docname=249k18(6)&amp;rp=%2fdigest%2fdefault.aspx&amp;sv=Split&amp;cmd=KEY&amp;rs=WLW11.10&amp;fn=_top&amp;mt=CampusLaw&amp;vr=2.0&amp;pbc=74DB8F88" TargetMode="External"/><Relationship Id="rId268" Type="http://schemas.openxmlformats.org/officeDocument/2006/relationships/hyperlink" Target="http://campus.westlaw.com/digest/default.aspx?docname=237&amp;rp=%2fdigest%2fdefault.aspx&amp;sv=Split&amp;cmd=KEY&amp;rs=WLW11.10&amp;fn=_top&amp;mt=CampusLaw&amp;vr=2.0&amp;pbc=74DB8F88" TargetMode="External"/><Relationship Id="rId289" Type="http://schemas.openxmlformats.org/officeDocument/2006/relationships/hyperlink" Target="http://campus.westlaw.com/find/default.wl?tc=-1&amp;docname=0174324701&amp;rp=%2ffind%2fdefault.wl&amp;sv=Split&amp;rs=WLW11.10&amp;db=PROFILER-WLD&amp;tf=-1&amp;findtype=h&amp;fn=_top&amp;mt=CampusLaw&amp;vr=2.0&amp;pbc=74DB8F88&amp;ordoc=2025135075" TargetMode="External"/><Relationship Id="rId11" Type="http://schemas.openxmlformats.org/officeDocument/2006/relationships/image" Target="media/image1.png"/><Relationship Id="rId32" Type="http://schemas.openxmlformats.org/officeDocument/2006/relationships/hyperlink" Target="http://campus.westlaw.com/digest/default.aspx?docname=302k189&amp;rp=%2fdigest%2fdefault.aspx&amp;sv=Split&amp;cmd=KEY&amp;rs=WLW11.10&amp;fn=_top&amp;mt=CampusLaw&amp;vr=2.0&amp;pbc=74DB8F88" TargetMode="External"/><Relationship Id="rId53" Type="http://schemas.openxmlformats.org/officeDocument/2006/relationships/hyperlink" Target="http://campus.westlaw.com/digest/default.aspx?docname=30k883&amp;rp=%2fdigest%2fdefault.aspx&amp;sv=Split&amp;cmd=MCC&amp;rs=WLW11.10&amp;fn=_top&amp;mt=CampusLaw&amp;vr=2.0&amp;pbc=74DB8F88" TargetMode="External"/><Relationship Id="rId74" Type="http://schemas.openxmlformats.org/officeDocument/2006/relationships/hyperlink" Target="http://campus.westlaw.com/digest/default.aspx?docname=249k17&amp;rp=%2fdigest%2fdefault.aspx&amp;sv=Split&amp;cmd=KEY&amp;rs=WLW11.10&amp;fn=_top&amp;mt=CampusLaw&amp;vr=2.0&amp;pbc=74DB8F88" TargetMode="External"/><Relationship Id="rId128" Type="http://schemas.openxmlformats.org/officeDocument/2006/relationships/hyperlink" Target="http://campus.westlaw.com/digest/default.aspx?docname=168I&amp;rp=%2fdigest%2fdefault.aspx&amp;sv=Split&amp;cmd=KEY&amp;rs=WLW11.10&amp;fn=_top&amp;mt=CampusLaw&amp;vr=2.0&amp;pbc=74DB8F88" TargetMode="External"/><Relationship Id="rId149" Type="http://schemas.openxmlformats.org/officeDocument/2006/relationships/hyperlink" Target="http://campus.westlaw.com/digest/default.aspx?docname=168I(A)&amp;rp=%2fdigest%2fdefault.aspx&amp;sv=Split&amp;cmd=KEY&amp;rs=WLW11.10&amp;fn=_top&amp;mt=CampusLaw&amp;vr=2.0&amp;pbc=74DB8F88" TargetMode="External"/><Relationship Id="rId314" Type="http://schemas.openxmlformats.org/officeDocument/2006/relationships/hyperlink" Target="http://campus.westlaw.com/find/default.wl?referencepositiontype=S&amp;serialnum=2024368339&amp;referenceposition=576&amp;rp=%2ffind%2fdefault.wl&amp;sv=Split&amp;rs=WLW11.10&amp;db=711&amp;tf=-1&amp;findtype=Y&amp;fn=_top&amp;mt=CampusLaw&amp;vr=2.0&amp;pbc=74DB8F88&amp;tc=-1&amp;ordoc=2025135075" TargetMode="External"/><Relationship Id="rId335" Type="http://schemas.openxmlformats.org/officeDocument/2006/relationships/hyperlink" Target="http://campus.westlaw.com/find/default.wl?referencepositiontype=S&amp;serialnum=2017895049&amp;referenceposition=751&amp;rp=%2ffind%2fdefault.wl&amp;sv=Split&amp;rs=WLW11.10&amp;db=711&amp;tf=-1&amp;findtype=Y&amp;fn=_top&amp;mt=CampusLaw&amp;vr=2.0&amp;pbc=74DB8F88&amp;tc=-1&amp;ordoc=2025135075" TargetMode="External"/><Relationship Id="rId356" Type="http://schemas.openxmlformats.org/officeDocument/2006/relationships/hyperlink" Target="http://campus.westlaw.com/find/default.wl?serialnum=2026519277&amp;rp=%2ffind%2fdefault.wl&amp;sv=Split&amp;rs=WLW11.10&amp;tc=-1&amp;tf=-1&amp;findtype=Y&amp;fn=_top&amp;mt=CampusLaw&amp;vr=2.0&amp;pbc=74DB8F88&amp;ordoc=2025135075" TargetMode="External"/><Relationship Id="rId377" Type="http://schemas.openxmlformats.org/officeDocument/2006/relationships/hyperlink" Target="http://campus.westlaw.com/find/default.wl?docname=0239415601&amp;rp=%2ffind%2fdefault.wl&amp;sv=Split&amp;rs=WLW11.10&amp;db=Profiler-wld&amp;findtype=h&amp;fn=_top&amp;mt=CampusLaw&amp;vr=2.0&amp;pbc=74DB8F88" TargetMode="External"/><Relationship Id="rId5" Type="http://schemas.openxmlformats.org/officeDocument/2006/relationships/hyperlink" Target="http://campus.westlaw.com/find/default.wl?tc=-1&amp;docname=0197123803&amp;rp=%2ffind%2fdefault.wl&amp;sv=Split&amp;rs=WLW11.10&amp;db=PROFILER-WLD&amp;tf=-1&amp;findtype=h&amp;fn=_top&amp;mt=CampusLaw&amp;vr=2.0&amp;pbc=74DB8F88&amp;ordoc=2025135075" TargetMode="External"/><Relationship Id="rId95" Type="http://schemas.openxmlformats.org/officeDocument/2006/relationships/hyperlink" Target="http://campus.westlaw.com/digest/default.aspx?docname=249&amp;rp=%2fdigest%2fdefault.aspx&amp;sv=Split&amp;cmd=KEY&amp;rs=WLW11.10&amp;fn=_top&amp;mt=CampusLaw&amp;vr=2.0&amp;pbc=74DB8F88" TargetMode="External"/><Relationship Id="rId160" Type="http://schemas.openxmlformats.org/officeDocument/2006/relationships/hyperlink" Target="http://campus.westlaw.com/digest/default.aspx?docname=237I&amp;rp=%2fdigest%2fdefault.aspx&amp;sv=Split&amp;cmd=KEY&amp;rs=WLW11.10&amp;fn=_top&amp;mt=CampusLaw&amp;vr=2.0&amp;pbc=74DB8F88" TargetMode="External"/><Relationship Id="rId181" Type="http://schemas.openxmlformats.org/officeDocument/2006/relationships/hyperlink" Target="http://campus.westlaw.com/digest/default.aspx?docname=92k2165&amp;rp=%2fdigest%2fdefault.aspx&amp;sv=Split&amp;cmd=KEY&amp;rs=WLW11.10&amp;fn=_top&amp;mt=CampusLaw&amp;vr=2.0&amp;pbc=74DB8F88" TargetMode="External"/><Relationship Id="rId216" Type="http://schemas.openxmlformats.org/officeDocument/2006/relationships/hyperlink" Target="http://campus.westlaw.com/digest/default.aspx?docname=237k6(1)&amp;rp=%2fdigest%2fdefault.aspx&amp;sv=Split&amp;cmd=MCC&amp;rs=WLW11.10&amp;fn=_top&amp;mt=CampusLaw&amp;vr=2.0&amp;pbc=74DB8F88" TargetMode="External"/><Relationship Id="rId237" Type="http://schemas.openxmlformats.org/officeDocument/2006/relationships/hyperlink" Target="http://campus.westlaw.com/KCNotes/default.wl?db=VA-CS&amp;mt=CampusLaw&amp;sequencenum=24&amp;pbc=74DB8F88&amp;locatestring=HD(024)%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58" Type="http://schemas.openxmlformats.org/officeDocument/2006/relationships/hyperlink" Target="http://campus.westlaw.com/digest/default.aspx?docname=237k31&amp;rp=%2fdigest%2fdefault.aspx&amp;sv=Split&amp;cmd=KEY&amp;rs=WLW11.10&amp;fn=_top&amp;mt=CampusLaw&amp;vr=2.0&amp;pbc=74DB8F88" TargetMode="External"/><Relationship Id="rId279" Type="http://schemas.openxmlformats.org/officeDocument/2006/relationships/hyperlink" Target="http://campus.westlaw.com/digest/default.aspx?docname=237&amp;rp=%2fdigest%2fdefault.aspx&amp;sv=Split&amp;cmd=KEY&amp;rs=WLW11.10&amp;fn=_top&amp;mt=CampusLaw&amp;vr=2.0&amp;pbc=74DB8F88" TargetMode="External"/><Relationship Id="rId22" Type="http://schemas.openxmlformats.org/officeDocument/2006/relationships/hyperlink" Target="http://campus.westlaw.com/digest/default.aspx?docname=30k917&amp;rp=%2fdigest%2fdefault.aspx&amp;sv=Split&amp;cmd=KEY&amp;rs=WLW11.10&amp;fn=_top&amp;mt=CampusLaw&amp;vr=2.0&amp;pbc=74DB8F88" TargetMode="External"/><Relationship Id="rId43" Type="http://schemas.openxmlformats.org/officeDocument/2006/relationships/hyperlink" Target="http://campus.westlaw.com/digest/default.aspx?docname=30k837(4)&amp;rp=%2fdigest%2fdefault.aspx&amp;sv=Split&amp;cmd=MCC&amp;rs=WLW11.10&amp;fn=_top&amp;mt=CampusLaw&amp;vr=2.0&amp;pbc=74DB8F88" TargetMode="External"/><Relationship Id="rId64" Type="http://schemas.openxmlformats.org/officeDocument/2006/relationships/hyperlink" Target="http://campus.westlaw.com/digest/default.aspx?docname=249V&amp;rp=%2fdigest%2fdefault.aspx&amp;sv=Split&amp;cmd=KEY&amp;rs=WLW11.10&amp;fn=_top&amp;mt=CampusLaw&amp;vr=2.0&amp;pbc=74DB8F88" TargetMode="External"/><Relationship Id="rId118" Type="http://schemas.openxmlformats.org/officeDocument/2006/relationships/hyperlink" Target="http://campus.westlaw.com/digest/default.aspx?docname=35k63.4(7)&amp;rp=%2fdigest%2fdefault.aspx&amp;sv=Split&amp;cmd=KEY&amp;rs=WLW11.10&amp;fn=_top&amp;mt=CampusLaw&amp;vr=2.0&amp;pbc=74DB8F88" TargetMode="External"/><Relationship Id="rId139" Type="http://schemas.openxmlformats.org/officeDocument/2006/relationships/hyperlink" Target="http://campus.westlaw.com/digest/default.aspx?docname=168I(A)&amp;rp=%2fdigest%2fdefault.aspx&amp;sv=Split&amp;cmd=KEY&amp;rs=WLW11.10&amp;fn=_top&amp;mt=CampusLaw&amp;vr=2.0&amp;pbc=74DB8F88" TargetMode="External"/><Relationship Id="rId290" Type="http://schemas.openxmlformats.org/officeDocument/2006/relationships/hyperlink" Target="http://campus.westlaw.com/find/default.wl?tc=-1&amp;docname=0186913801&amp;rp=%2ffind%2fdefault.wl&amp;sv=Split&amp;rs=WLW11.10&amp;db=PROFILER-WLD&amp;tf=-1&amp;findtype=h&amp;fn=_top&amp;mt=CampusLaw&amp;vr=2.0&amp;pbc=74DB8F88&amp;ordoc=2025135075" TargetMode="External"/><Relationship Id="rId304" Type="http://schemas.openxmlformats.org/officeDocument/2006/relationships/hyperlink" Target="http://campus.westlaw.com/find/default.wl?referencepositiontype=S&amp;serialnum=2011997975&amp;referenceposition=219&amp;rp=%2ffind%2fdefault.wl&amp;sv=Split&amp;rs=WLW11.10&amp;db=711&amp;tf=-1&amp;findtype=Y&amp;fn=_top&amp;mt=CampusLaw&amp;vr=2.0&amp;pbc=74DB8F88&amp;tc=-1&amp;ordoc=2025135075" TargetMode="External"/><Relationship Id="rId325" Type="http://schemas.openxmlformats.org/officeDocument/2006/relationships/hyperlink" Target="http://campus.westlaw.com/KCNotes/default.wl?db=VA-CS&amp;mt=CampusLaw&amp;pbc=74DB8F88&amp;locatestring=HD(015)%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46" Type="http://schemas.openxmlformats.org/officeDocument/2006/relationships/hyperlink" Target="http://campus.westlaw.com/find/default.wl?referencepositiontype=S&amp;serialnum=2017895049&amp;referenceposition=750&amp;rp=%2ffind%2fdefault.wl&amp;sv=Split&amp;rs=WLW11.10&amp;db=711&amp;tf=-1&amp;findtype=Y&amp;fn=_top&amp;mt=CampusLaw&amp;vr=2.0&amp;pbc=74DB8F88&amp;tc=-1&amp;ordoc=2025135075" TargetMode="External"/><Relationship Id="rId367" Type="http://schemas.openxmlformats.org/officeDocument/2006/relationships/hyperlink" Target="http://campus.westlaw.com/find/default.wl?docname=0316934701&amp;rp=%2ffind%2fdefault.wl&amp;sv=Split&amp;rs=WLW11.10&amp;db=Profiler-wld&amp;findtype=h&amp;fn=_top&amp;mt=CampusLaw&amp;vr=2.0&amp;cnt=JRTP&amp;pbc=74DB8F88" TargetMode="External"/><Relationship Id="rId388" Type="http://schemas.openxmlformats.org/officeDocument/2006/relationships/hyperlink" Target="http://campus.westlaw.com/find/default.wl?docname=0186913801&amp;rp=%2ffind%2fdefault.wl&amp;sv=Split&amp;rs=WLW11.10&amp;db=Profiler-wld&amp;findtype=h&amp;fn=_top&amp;mt=CampusLaw&amp;vr=2.0&amp;pbc=74DB8F88" TargetMode="External"/><Relationship Id="rId85" Type="http://schemas.openxmlformats.org/officeDocument/2006/relationships/hyperlink" Target="http://campus.westlaw.com/digest/default.aspx?docname=302k214(5)&amp;rp=%2fdigest%2fdefault.aspx&amp;sv=Split&amp;cmd=KEY&amp;rs=WLW11.10&amp;fn=_top&amp;mt=CampusLaw&amp;vr=2.0&amp;pbc=74DB8F88" TargetMode="External"/><Relationship Id="rId150" Type="http://schemas.openxmlformats.org/officeDocument/2006/relationships/hyperlink" Target="http://campus.westlaw.com/digest/default.aspx?docname=168k1&amp;rp=%2fdigest%2fdefault.aspx&amp;sv=Split&amp;cmd=KEY&amp;rs=WLW11.10&amp;fn=_top&amp;mt=CampusLaw&amp;vr=2.0&amp;pbc=74DB8F88" TargetMode="External"/><Relationship Id="rId171" Type="http://schemas.openxmlformats.org/officeDocument/2006/relationships/hyperlink" Target="http://campus.westlaw.com/digest/default.aspx?docname=237k4&amp;rp=%2fdigest%2fdefault.aspx&amp;sv=Split&amp;cmd=MCC&amp;rs=WLW11.10&amp;fn=_top&amp;mt=CampusLaw&amp;vr=2.0&amp;pbc=74DB8F88" TargetMode="External"/><Relationship Id="rId192" Type="http://schemas.openxmlformats.org/officeDocument/2006/relationships/hyperlink" Target="http://campus.westlaw.com/find/default.wl?tc=-1&amp;docname=USCOAMENDI&amp;rp=%2ffind%2fdefault.wl&amp;sv=Split&amp;rs=WLW11.10&amp;db=1000546&amp;tf=-1&amp;findtype=L&amp;fn=_top&amp;mt=CampusLaw&amp;vr=2.0&amp;pbc=74DB8F88&amp;ordoc=2025135075" TargetMode="External"/><Relationship Id="rId206" Type="http://schemas.openxmlformats.org/officeDocument/2006/relationships/hyperlink" Target="http://campus.westlaw.com/digest/default.aspx?docname=92k2165&amp;rp=%2fdigest%2fdefault.aspx&amp;sv=Split&amp;cmd=KEY&amp;rs=WLW11.10&amp;fn=_top&amp;mt=CampusLaw&amp;vr=2.0&amp;pbc=74DB8F88" TargetMode="External"/><Relationship Id="rId227" Type="http://schemas.openxmlformats.org/officeDocument/2006/relationships/hyperlink" Target="http://campus.westlaw.com/digest/default.aspx?docname=237k30&amp;rp=%2fdigest%2fdefault.aspx&amp;sv=Split&amp;cmd=KEY&amp;rs=WLW11.10&amp;fn=_top&amp;mt=CampusLaw&amp;vr=2.0&amp;pbc=74DB8F88" TargetMode="External"/><Relationship Id="rId248" Type="http://schemas.openxmlformats.org/officeDocument/2006/relationships/hyperlink" Target="http://campus.westlaw.com/digest/default.aspx?docname=237I&amp;rp=%2fdigest%2fdefault.aspx&amp;sv=Split&amp;cmd=KEY&amp;rs=WLW11.10&amp;fn=_top&amp;mt=CampusLaw&amp;vr=2.0&amp;pbc=74DB8F88" TargetMode="External"/><Relationship Id="rId269" Type="http://schemas.openxmlformats.org/officeDocument/2006/relationships/hyperlink" Target="http://campus.westlaw.com/digest/default.aspx?docname=237IV&amp;rp=%2fdigest%2fdefault.aspx&amp;sv=Split&amp;cmd=KEY&amp;rs=WLW11.10&amp;fn=_top&amp;mt=CampusLaw&amp;vr=2.0&amp;pbc=74DB8F88" TargetMode="External"/><Relationship Id="rId12" Type="http://schemas.openxmlformats.org/officeDocument/2006/relationships/hyperlink" Target="http://campus.westlaw.com/digest/default.aspx?docname=30&amp;rp=%2fdigest%2fdefault.aspx&amp;sv=Split&amp;cmd=KEY&amp;rs=WLW11.10&amp;fn=_top&amp;mt=CampusLaw&amp;vr=2.0&amp;pbc=74DB8F88" TargetMode="External"/><Relationship Id="rId33" Type="http://schemas.openxmlformats.org/officeDocument/2006/relationships/hyperlink" Target="http://campus.westlaw.com/digest/default.aspx?docname=302k189&amp;rp=%2fdigest%2fdefault.aspx&amp;sv=Split&amp;cmd=MCC&amp;rs=WLW11.10&amp;fn=_top&amp;mt=CampusLaw&amp;vr=2.0&amp;pbc=74DB8F88" TargetMode="External"/><Relationship Id="rId108" Type="http://schemas.openxmlformats.org/officeDocument/2006/relationships/hyperlink" Target="http://campus.westlaw.com/digest/default.aspx?docname=249k18(6)&amp;rp=%2fdigest%2fdefault.aspx&amp;sv=Split&amp;cmd=MCC&amp;rs=WLW11.10&amp;fn=_top&amp;mt=CampusLaw&amp;vr=2.0&amp;pbc=74DB8F88" TargetMode="External"/><Relationship Id="rId129" Type="http://schemas.openxmlformats.org/officeDocument/2006/relationships/hyperlink" Target="http://campus.westlaw.com/digest/default.aspx?docname=168I(A)&amp;rp=%2fdigest%2fdefault.aspx&amp;sv=Split&amp;cmd=KEY&amp;rs=WLW11.10&amp;fn=_top&amp;mt=CampusLaw&amp;vr=2.0&amp;pbc=74DB8F88" TargetMode="External"/><Relationship Id="rId280" Type="http://schemas.openxmlformats.org/officeDocument/2006/relationships/hyperlink" Target="http://campus.westlaw.com/digest/default.aspx?docname=237I&amp;rp=%2fdigest%2fdefault.aspx&amp;sv=Split&amp;cmd=KEY&amp;rs=WLW11.10&amp;fn=_top&amp;mt=CampusLaw&amp;vr=2.0&amp;pbc=74DB8F88" TargetMode="External"/><Relationship Id="rId315" Type="http://schemas.openxmlformats.org/officeDocument/2006/relationships/hyperlink" Target="http://campus.westlaw.com/KCNotes/default.wl?db=VA-CS&amp;mt=CampusLaw&amp;pbc=74DB8F88&amp;locatestring=HD(01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36" Type="http://schemas.openxmlformats.org/officeDocument/2006/relationships/hyperlink" Target="http://campus.westlaw.com/KCNotes/default.wl?db=VA-CS&amp;mt=CampusLaw&amp;pbc=74DB8F88&amp;locatestring=HD(020)%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57" Type="http://schemas.openxmlformats.org/officeDocument/2006/relationships/hyperlink" Target="http://campus.westlaw.com/print/images.aspx?tc=2&amp;imcnt=BRIEFPDF-IMAGE&amp;mt=CampusLaw&amp;imcxt=VA-CS&amp;pbc=74DB8F88&amp;impc=0&amp;sn=7D54EF38C0244D739AD3E2E599917182&amp;returnto=CLID_RT897582614612&amp;cfid=1&amp;vr=2.0&amp;imcntsrc=NOVUS&amp;imfrmt=application%2fpdf&amp;imguid=Id82d893006ac11e190a7dc04d7e3820c&amp;rlti=1&amp;fn=_top&amp;rlt=CLID_QRYRLT97873562314612&amp;sv=Split&amp;n=39&amp;it=0120&amp;tf=15&amp;rs=WLW11.10" TargetMode="External"/><Relationship Id="rId54" Type="http://schemas.openxmlformats.org/officeDocument/2006/relationships/hyperlink" Target="http://campus.westlaw.com/KCNotes/default.wl?db=VA-CS&amp;mt=CampusLaw&amp;sequencenum=4&amp;pbc=74DB8F88&amp;locatestring=HD(004)%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75" Type="http://schemas.openxmlformats.org/officeDocument/2006/relationships/hyperlink" Target="http://campus.westlaw.com/digest/default.aspx?docname=249k18&amp;rp=%2fdigest%2fdefault.aspx&amp;sv=Split&amp;cmd=KEY&amp;rs=WLW11.10&amp;fn=_top&amp;mt=CampusLaw&amp;vr=2.0&amp;pbc=74DB8F88" TargetMode="External"/><Relationship Id="rId96" Type="http://schemas.openxmlformats.org/officeDocument/2006/relationships/hyperlink" Target="http://campus.westlaw.com/digest/default.aspx?docname=249II&amp;rp=%2fdigest%2fdefault.aspx&amp;sv=Split&amp;cmd=KEY&amp;rs=WLW11.10&amp;fn=_top&amp;mt=CampusLaw&amp;vr=2.0&amp;pbc=74DB8F88" TargetMode="External"/><Relationship Id="rId140" Type="http://schemas.openxmlformats.org/officeDocument/2006/relationships/hyperlink" Target="http://campus.westlaw.com/digest/default.aspx?docname=168k1&amp;rp=%2fdigest%2fdefault.aspx&amp;sv=Split&amp;cmd=KEY&amp;rs=WLW11.10&amp;fn=_top&amp;mt=CampusLaw&amp;vr=2.0&amp;pbc=74DB8F88" TargetMode="External"/><Relationship Id="rId161" Type="http://schemas.openxmlformats.org/officeDocument/2006/relationships/hyperlink" Target="http://campus.westlaw.com/digest/default.aspx?docname=237k1&amp;rp=%2fdigest%2fdefault.aspx&amp;sv=Split&amp;cmd=KEY&amp;rs=WLW11.10&amp;fn=_top&amp;mt=CampusLaw&amp;vr=2.0&amp;pbc=74DB8F88" TargetMode="External"/><Relationship Id="rId182" Type="http://schemas.openxmlformats.org/officeDocument/2006/relationships/hyperlink" Target="http://campus.westlaw.com/digest/default.aspx?docname=92k2165&amp;rp=%2fdigest%2fdefault.aspx&amp;sv=Split&amp;cmd=KEY&amp;rs=WLW11.10&amp;fn=_top&amp;mt=CampusLaw&amp;vr=2.0&amp;pbc=74DB8F88" TargetMode="External"/><Relationship Id="rId217" Type="http://schemas.openxmlformats.org/officeDocument/2006/relationships/hyperlink" Target="http://campus.westlaw.com/digest/default.aspx?docname=237&amp;rp=%2fdigest%2fdefault.aspx&amp;sv=Split&amp;cmd=KEY&amp;rs=WLW11.10&amp;fn=_top&amp;mt=CampusLaw&amp;vr=2.0&amp;pbc=74DB8F88" TargetMode="External"/><Relationship Id="rId378" Type="http://schemas.openxmlformats.org/officeDocument/2006/relationships/hyperlink" Target="http://campus.westlaw.com/find/default.wl?docname=0271511301&amp;rp=%2ffind%2fdefault.wl&amp;sv=Split&amp;rs=WLW11.10&amp;db=Profiler-wld&amp;findtype=h&amp;fn=_top&amp;mt=CampusLaw&amp;vr=2.0&amp;cnt=LHRP&amp;pbc=74DB8F88" TargetMode="External"/><Relationship Id="rId6" Type="http://schemas.openxmlformats.org/officeDocument/2006/relationships/hyperlink" Target="http://campus.westlaw.com/find/default.wl?tc=-1&amp;docname=0239415601&amp;rp=%2ffind%2fdefault.wl&amp;sv=Split&amp;rs=WLW11.10&amp;db=PROFILER-WLD&amp;tf=-1&amp;findtype=h&amp;fn=_top&amp;mt=CampusLaw&amp;vr=2.0&amp;pbc=74DB8F88&amp;ordoc=2025135075" TargetMode="External"/><Relationship Id="rId238" Type="http://schemas.openxmlformats.org/officeDocument/2006/relationships/hyperlink" Target="http://campus.westlaw.com/digest/default.aspx?docname=92&amp;rp=%2fdigest%2fdefault.aspx&amp;sv=Split&amp;cmd=KEY&amp;rs=WLW11.10&amp;fn=_top&amp;mt=CampusLaw&amp;vr=2.0&amp;pbc=74DB8F88" TargetMode="External"/><Relationship Id="rId259" Type="http://schemas.openxmlformats.org/officeDocument/2006/relationships/hyperlink" Target="http://campus.westlaw.com/digest/default.aspx?docname=237k32&amp;rp=%2fdigest%2fdefault.aspx&amp;sv=Split&amp;cmd=KEY&amp;rs=WLW11.10&amp;fn=_top&amp;mt=CampusLaw&amp;vr=2.0&amp;pbc=74DB8F88" TargetMode="External"/><Relationship Id="rId23" Type="http://schemas.openxmlformats.org/officeDocument/2006/relationships/hyperlink" Target="http://campus.westlaw.com/digest/default.aspx?docname=30k917(1)&amp;rp=%2fdigest%2fdefault.aspx&amp;sv=Split&amp;cmd=KEY&amp;rs=WLW11.10&amp;fn=_top&amp;mt=CampusLaw&amp;vr=2.0&amp;pbc=74DB8F88" TargetMode="External"/><Relationship Id="rId119" Type="http://schemas.openxmlformats.org/officeDocument/2006/relationships/hyperlink" Target="http://campus.westlaw.com/digest/default.aspx?docname=35k63.4(7)&amp;rp=%2fdigest%2fdefault.aspx&amp;sv=Split&amp;cmd=KEY&amp;rs=WLW11.10&amp;fn=_top&amp;mt=CampusLaw&amp;vr=2.0&amp;pbc=74DB8F88" TargetMode="External"/><Relationship Id="rId270" Type="http://schemas.openxmlformats.org/officeDocument/2006/relationships/hyperlink" Target="http://campus.westlaw.com/digest/default.aspx?docname=237IV&amp;rp=%2fdigest%2fdefault.aspx&amp;sv=Split&amp;cmd=KEY&amp;rs=WLW11.10&amp;fn=_top&amp;mt=CampusLaw&amp;vr=2.0&amp;pbc=74DB8F88" TargetMode="External"/><Relationship Id="rId291" Type="http://schemas.openxmlformats.org/officeDocument/2006/relationships/hyperlink" Target="http://campus.westlaw.com/find/default.wl?tc=-1&amp;docname=0239415601&amp;rp=%2ffind%2fdefault.wl&amp;sv=Split&amp;rs=WLW11.10&amp;db=PROFILER-WLD&amp;tf=-1&amp;findtype=h&amp;fn=_top&amp;mt=CampusLaw&amp;vr=2.0&amp;pbc=74DB8F88&amp;ordoc=2025135075" TargetMode="External"/><Relationship Id="rId305" Type="http://schemas.openxmlformats.org/officeDocument/2006/relationships/hyperlink" Target="http://campus.westlaw.com/KCNotes/default.wl?db=VA-CS&amp;mt=CampusLaw&amp;pbc=74DB8F88&amp;locatestring=HD(007)%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26" Type="http://schemas.openxmlformats.org/officeDocument/2006/relationships/hyperlink" Target="http://campus.westlaw.com/KCNotes/default.wl?db=VA-CS&amp;mt=CampusLaw&amp;pbc=74DB8F88&amp;locatestring=HD(016)%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47" Type="http://schemas.openxmlformats.org/officeDocument/2006/relationships/hyperlink" Target="http://campus.westlaw.com/find/default.wl?referencepositiontype=S&amp;serialnum=2002357715&amp;referenceposition=390&amp;rp=%2ffind%2fdefault.wl&amp;sv=Split&amp;rs=WLW11.10&amp;db=711&amp;tf=-1&amp;findtype=Y&amp;fn=_top&amp;mt=CampusLaw&amp;vr=2.0&amp;pbc=74DB8F88&amp;tc=-1&amp;ordoc=2025135075" TargetMode="External"/><Relationship Id="rId44" Type="http://schemas.openxmlformats.org/officeDocument/2006/relationships/hyperlink" Target="http://campus.westlaw.com/KCNotes/default.wl?db=VA-CS&amp;mt=CampusLaw&amp;sequencenum=3&amp;pbc=74DB8F88&amp;locatestring=HD(003)%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65" Type="http://schemas.openxmlformats.org/officeDocument/2006/relationships/hyperlink" Target="http://campus.westlaw.com/digest/default.aspx?docname=249V&amp;rp=%2fdigest%2fdefault.aspx&amp;sv=Split&amp;cmd=KEY&amp;rs=WLW11.10&amp;fn=_top&amp;mt=CampusLaw&amp;vr=2.0&amp;pbc=74DB8F88" TargetMode="External"/><Relationship Id="rId86" Type="http://schemas.openxmlformats.org/officeDocument/2006/relationships/hyperlink" Target="http://campus.westlaw.com/digest/default.aspx?docname=302k214(5)&amp;rp=%2fdigest%2fdefault.aspx&amp;sv=Split&amp;cmd=KEY&amp;rs=WLW11.10&amp;fn=_top&amp;mt=CampusLaw&amp;vr=2.0&amp;pbc=74DB8F88" TargetMode="External"/><Relationship Id="rId130" Type="http://schemas.openxmlformats.org/officeDocument/2006/relationships/hyperlink" Target="http://campus.westlaw.com/digest/default.aspx?docname=168I(A)&amp;rp=%2fdigest%2fdefault.aspx&amp;sv=Split&amp;cmd=KEY&amp;rs=WLW11.10&amp;fn=_top&amp;mt=CampusLaw&amp;vr=2.0&amp;pbc=74DB8F88" TargetMode="External"/><Relationship Id="rId151" Type="http://schemas.openxmlformats.org/officeDocument/2006/relationships/hyperlink" Target="http://campus.westlaw.com/digest/default.aspx?docname=168k7&amp;rp=%2fdigest%2fdefault.aspx&amp;sv=Split&amp;cmd=KEY&amp;rs=WLW11.10&amp;fn=_top&amp;mt=CampusLaw&amp;vr=2.0&amp;pbc=74DB8F88" TargetMode="External"/><Relationship Id="rId368" Type="http://schemas.openxmlformats.org/officeDocument/2006/relationships/hyperlink" Target="http://campus.westlaw.com/find/default.wl?docname=0316934701&amp;rp=%2ffind%2fdefault.wl&amp;sv=Split&amp;rs=WLW11.10&amp;db=Profiler-wld&amp;findtype=h&amp;fn=_top&amp;mt=CampusLaw&amp;vr=2.0&amp;cnt=EICR&amp;pbc=74DB8F88" TargetMode="External"/><Relationship Id="rId389" Type="http://schemas.openxmlformats.org/officeDocument/2006/relationships/hyperlink" Target="http://campus.westlaw.com/find/default.wl?docname=0201332201&amp;rp=%2ffind%2fdefault.wl&amp;sv=Split&amp;rs=WLW11.10&amp;db=Profiler-wld&amp;findtype=h&amp;fn=_top&amp;mt=CampusLaw&amp;vr=2.0&amp;cnt=LHRP&amp;pbc=74DB8F88" TargetMode="External"/><Relationship Id="rId172" Type="http://schemas.openxmlformats.org/officeDocument/2006/relationships/hyperlink" Target="http://campus.westlaw.com/KCNotes/default.wl?db=VA-CS&amp;mt=CampusLaw&amp;sequencenum=17&amp;pbc=74DB8F88&amp;locatestring=HD(017)%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93" Type="http://schemas.openxmlformats.org/officeDocument/2006/relationships/hyperlink" Target="http://campus.westlaw.com/KCNotes/default.wl?db=VA-CS&amp;mt=CampusLaw&amp;sequencenum=19&amp;pbc=74DB8F88&amp;locatestring=HD(019)%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07" Type="http://schemas.openxmlformats.org/officeDocument/2006/relationships/hyperlink" Target="http://campus.westlaw.com/digest/default.aspx?docname=92k2165&amp;rp=%2fdigest%2fdefault.aspx&amp;sv=Split&amp;cmd=MCC&amp;rs=WLW11.10&amp;fn=_top&amp;mt=CampusLaw&amp;vr=2.0&amp;pbc=74DB8F88" TargetMode="External"/><Relationship Id="rId228" Type="http://schemas.openxmlformats.org/officeDocument/2006/relationships/hyperlink" Target="http://campus.westlaw.com/digest/default.aspx?docname=237k30&amp;rp=%2fdigest%2fdefault.aspx&amp;sv=Split&amp;cmd=MCC&amp;rs=WLW11.10&amp;fn=_top&amp;mt=CampusLaw&amp;vr=2.0&amp;pbc=74DB8F88" TargetMode="External"/><Relationship Id="rId249" Type="http://schemas.openxmlformats.org/officeDocument/2006/relationships/hyperlink" Target="http://campus.westlaw.com/digest/default.aspx?docname=237k7&amp;rp=%2fdigest%2fdefault.aspx&amp;sv=Split&amp;cmd=KEY&amp;rs=WLW11.10&amp;fn=_top&amp;mt=CampusLaw&amp;vr=2.0&amp;pbc=74DB8F88" TargetMode="External"/><Relationship Id="rId13" Type="http://schemas.openxmlformats.org/officeDocument/2006/relationships/image" Target="media/image2.gif"/><Relationship Id="rId109" Type="http://schemas.openxmlformats.org/officeDocument/2006/relationships/hyperlink" Target="http://campus.westlaw.com/KCNotes/default.wl?db=VA-CS&amp;mt=CampusLaw&amp;sequencenum=11&amp;pbc=74DB8F88&amp;locatestring=HD(01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60" Type="http://schemas.openxmlformats.org/officeDocument/2006/relationships/hyperlink" Target="http://campus.westlaw.com/digest/default.aspx?docname=237k32&amp;rp=%2fdigest%2fdefault.aspx&amp;sv=Split&amp;cmd=KEY&amp;rs=WLW11.10&amp;fn=_top&amp;mt=CampusLaw&amp;vr=2.0&amp;pbc=74DB8F88" TargetMode="External"/><Relationship Id="rId281" Type="http://schemas.openxmlformats.org/officeDocument/2006/relationships/hyperlink" Target="http://campus.westlaw.com/digest/default.aspx?docname=237k31&amp;rp=%2fdigest%2fdefault.aspx&amp;sv=Split&amp;cmd=KEY&amp;rs=WLW11.10&amp;fn=_top&amp;mt=CampusLaw&amp;vr=2.0&amp;pbc=74DB8F88" TargetMode="External"/><Relationship Id="rId316" Type="http://schemas.openxmlformats.org/officeDocument/2006/relationships/hyperlink" Target="http://campus.westlaw.com/find/default.wl?referencepositiontype=S&amp;serialnum=2011997975&amp;referenceposition=218&amp;rp=%2ffind%2fdefault.wl&amp;sv=Split&amp;rs=WLW11.10&amp;db=711&amp;tf=-1&amp;findtype=Y&amp;fn=_top&amp;mt=CampusLaw&amp;vr=2.0&amp;pbc=74DB8F88&amp;tc=-1&amp;ordoc=2025135075" TargetMode="External"/><Relationship Id="rId337" Type="http://schemas.openxmlformats.org/officeDocument/2006/relationships/hyperlink" Target="http://campus.westlaw.com/KCNotes/default.wl?db=VA-CS&amp;mt=CampusLaw&amp;pbc=74DB8F88&amp;locatestring=HD(02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4" Type="http://schemas.openxmlformats.org/officeDocument/2006/relationships/hyperlink" Target="http://campus.westlaw.com/KCNotes/default.wl?db=VA-CS&amp;mt=CampusLaw&amp;sequencenum=2&amp;pbc=74DB8F88&amp;locatestring=HD(002)%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55" Type="http://schemas.openxmlformats.org/officeDocument/2006/relationships/hyperlink" Target="http://campus.westlaw.com/digest/default.aspx?docname=249&amp;rp=%2fdigest%2fdefault.aspx&amp;sv=Split&amp;cmd=KEY&amp;rs=WLW11.10&amp;fn=_top&amp;mt=CampusLaw&amp;vr=2.0&amp;pbc=74DB8F88" TargetMode="External"/><Relationship Id="rId76" Type="http://schemas.openxmlformats.org/officeDocument/2006/relationships/hyperlink" Target="http://campus.westlaw.com/digest/default.aspx?docname=249k18&amp;rp=%2fdigest%2fdefault.aspx&amp;sv=Split&amp;cmd=KEY&amp;rs=WLW11.10&amp;fn=_top&amp;mt=CampusLaw&amp;vr=2.0&amp;pbc=74DB8F88" TargetMode="External"/><Relationship Id="rId97" Type="http://schemas.openxmlformats.org/officeDocument/2006/relationships/hyperlink" Target="http://campus.westlaw.com/digest/default.aspx?docname=249k17&amp;rp=%2fdigest%2fdefault.aspx&amp;sv=Split&amp;cmd=KEY&amp;rs=WLW11.10&amp;fn=_top&amp;mt=CampusLaw&amp;vr=2.0&amp;pbc=74DB8F88" TargetMode="External"/><Relationship Id="rId120" Type="http://schemas.openxmlformats.org/officeDocument/2006/relationships/hyperlink" Target="http://campus.westlaw.com/digest/default.aspx?docname=35k63.4(7.1)&amp;rp=%2fdigest%2fdefault.aspx&amp;sv=Split&amp;cmd=KEY&amp;rs=WLW11.10&amp;fn=_top&amp;mt=CampusLaw&amp;vr=2.0&amp;pbc=74DB8F88" TargetMode="External"/><Relationship Id="rId141" Type="http://schemas.openxmlformats.org/officeDocument/2006/relationships/hyperlink" Target="http://campus.westlaw.com/digest/default.aspx?docname=168k7&amp;rp=%2fdigest%2fdefault.aspx&amp;sv=Split&amp;cmd=KEY&amp;rs=WLW11.10&amp;fn=_top&amp;mt=CampusLaw&amp;vr=2.0&amp;pbc=74DB8F88" TargetMode="External"/><Relationship Id="rId358" Type="http://schemas.openxmlformats.org/officeDocument/2006/relationships/hyperlink" Target="http://campus.westlaw.com/print/images.aspx?tc=2&amp;imcnt=BRIEFPDF-IMAGE&amp;mt=CampusLaw&amp;imcxt=VA-CS&amp;pbc=74DB8F88&amp;impc=0&amp;sn=7D54EF38C0244D739AD3E2E599917182&amp;returnto=CLID_RT897582614612&amp;cfid=1&amp;vr=2.0&amp;imcntsrc=NOVUS&amp;imfrmt=application%2fpdf&amp;imguid=Id82d893006ac11e190a7dc04d7e3820c&amp;rlti=1&amp;fn=_top&amp;rlt=CLID_QRYRLT97873562314612&amp;sv=Split&amp;n=39&amp;it=0120&amp;tf=15&amp;rs=WLW11.10" TargetMode="External"/><Relationship Id="rId379" Type="http://schemas.openxmlformats.org/officeDocument/2006/relationships/hyperlink" Target="http://campus.westlaw.com/find/default.wl?docname=0271511301&amp;rp=%2ffind%2fdefault.wl&amp;sv=Split&amp;rs=WLW11.10&amp;db=Profiler-wld&amp;findtype=h&amp;fn=_top&amp;mt=CampusLaw&amp;vr=2.0&amp;cnt=JRTP&amp;pbc=74DB8F88" TargetMode="External"/><Relationship Id="rId7" Type="http://schemas.openxmlformats.org/officeDocument/2006/relationships/hyperlink" Target="http://campus.westlaw.com/result/%09%09%09%09%09%09" TargetMode="External"/><Relationship Id="rId162" Type="http://schemas.openxmlformats.org/officeDocument/2006/relationships/hyperlink" Target="http://campus.westlaw.com/digest/default.aspx?docname=237k1&amp;rp=%2fdigest%2fdefault.aspx&amp;sv=Split&amp;cmd=KEY&amp;rs=WLW11.10&amp;fn=_top&amp;mt=CampusLaw&amp;vr=2.0&amp;pbc=74DB8F88" TargetMode="External"/><Relationship Id="rId183" Type="http://schemas.openxmlformats.org/officeDocument/2006/relationships/hyperlink" Target="http://campus.westlaw.com/digest/default.aspx?docname=92k2165&amp;rp=%2fdigest%2fdefault.aspx&amp;sv=Split&amp;cmd=MCC&amp;rs=WLW11.10&amp;fn=_top&amp;mt=CampusLaw&amp;vr=2.0&amp;pbc=74DB8F88" TargetMode="External"/><Relationship Id="rId218" Type="http://schemas.openxmlformats.org/officeDocument/2006/relationships/hyperlink" Target="http://campus.westlaw.com/KCNotes/default.wl?db=VA-CS&amp;mt=CampusLaw&amp;sequencenum=21&amp;pbc=74DB8F88&amp;locatestring=HD(02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39" Type="http://schemas.openxmlformats.org/officeDocument/2006/relationships/hyperlink" Target="http://campus.westlaw.com/digest/default.aspx?docname=92XVIII&amp;rp=%2fdigest%2fdefault.aspx&amp;sv=Split&amp;cmd=KEY&amp;rs=WLW11.10&amp;fn=_top&amp;mt=CampusLaw&amp;vr=2.0&amp;pbc=74DB8F88" TargetMode="External"/><Relationship Id="rId390" Type="http://schemas.openxmlformats.org/officeDocument/2006/relationships/hyperlink" Target="http://campus.westlaw.com/find/default.wl?docname=0201332201&amp;rp=%2ffind%2fdefault.wl&amp;sv=Split&amp;rs=WLW11.10&amp;db=Profiler-wld&amp;findtype=h&amp;fn=_top&amp;mt=CampusLaw&amp;vr=2.0&amp;pbc=74DB8F88" TargetMode="External"/><Relationship Id="rId250" Type="http://schemas.openxmlformats.org/officeDocument/2006/relationships/hyperlink" Target="http://campus.westlaw.com/digest/default.aspx?docname=237k7(4)&amp;rp=%2fdigest%2fdefault.aspx&amp;sv=Split&amp;cmd=KEY&amp;rs=WLW11.10&amp;fn=_top&amp;mt=CampusLaw&amp;vr=2.0&amp;pbc=74DB8F88" TargetMode="External"/><Relationship Id="rId271" Type="http://schemas.openxmlformats.org/officeDocument/2006/relationships/hyperlink" Target="http://campus.westlaw.com/digest/default.aspx?docname=237IV(E)&amp;rp=%2fdigest%2fdefault.aspx&amp;sv=Split&amp;cmd=KEY&amp;rs=WLW11.10&amp;fn=_top&amp;mt=CampusLaw&amp;vr=2.0&amp;pbc=74DB8F88" TargetMode="External"/><Relationship Id="rId292" Type="http://schemas.openxmlformats.org/officeDocument/2006/relationships/hyperlink" Target="http://campus.westlaw.com/KCNotes/default.wl?db=VA-CS&amp;mt=CampusLaw&amp;pbc=74DB8F88&amp;locatestring=HD(00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06" Type="http://schemas.openxmlformats.org/officeDocument/2006/relationships/hyperlink" Target="http://campus.westlaw.com/KCNotes/default.wl?db=VA-CS&amp;mt=CampusLaw&amp;pbc=74DB8F88&amp;locatestring=HD(008)%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4" Type="http://schemas.openxmlformats.org/officeDocument/2006/relationships/hyperlink" Target="http://campus.westlaw.com/digest/default.aspx?docname=30k917(1)&amp;rp=%2fdigest%2fdefault.aspx&amp;sv=Split&amp;cmd=KEY&amp;rs=WLW11.10&amp;fn=_top&amp;mt=CampusLaw&amp;vr=2.0&amp;pbc=74DB8F88" TargetMode="External"/><Relationship Id="rId45" Type="http://schemas.openxmlformats.org/officeDocument/2006/relationships/hyperlink" Target="http://campus.westlaw.com/digest/default.aspx?docname=30&amp;rp=%2fdigest%2fdefault.aspx&amp;sv=Split&amp;cmd=KEY&amp;rs=WLW11.10&amp;fn=_top&amp;mt=CampusLaw&amp;vr=2.0&amp;pbc=74DB8F88" TargetMode="External"/><Relationship Id="rId66" Type="http://schemas.openxmlformats.org/officeDocument/2006/relationships/hyperlink" Target="http://campus.westlaw.com/digest/default.aspx?docname=249k38&amp;rp=%2fdigest%2fdefault.aspx&amp;sv=Split&amp;cmd=KEY&amp;rs=WLW11.10&amp;fn=_top&amp;mt=CampusLaw&amp;vr=2.0&amp;pbc=74DB8F88" TargetMode="External"/><Relationship Id="rId87" Type="http://schemas.openxmlformats.org/officeDocument/2006/relationships/hyperlink" Target="http://campus.westlaw.com/digest/default.aspx?docname=302k214(5)&amp;rp=%2fdigest%2fdefault.aspx&amp;sv=Split&amp;cmd=MCC&amp;rs=WLW11.10&amp;fn=_top&amp;mt=CampusLaw&amp;vr=2.0&amp;pbc=74DB8F88" TargetMode="External"/><Relationship Id="rId110" Type="http://schemas.openxmlformats.org/officeDocument/2006/relationships/hyperlink" Target="http://campus.westlaw.com/digest/default.aspx?docname=35&amp;rp=%2fdigest%2fdefault.aspx&amp;sv=Split&amp;cmd=KEY&amp;rs=WLW11.10&amp;fn=_top&amp;mt=CampusLaw&amp;vr=2.0&amp;pbc=74DB8F88" TargetMode="External"/><Relationship Id="rId131" Type="http://schemas.openxmlformats.org/officeDocument/2006/relationships/hyperlink" Target="http://campus.westlaw.com/digest/default.aspx?docname=168k1&amp;rp=%2fdigest%2fdefault.aspx&amp;sv=Split&amp;cmd=KEY&amp;rs=WLW11.10&amp;fn=_top&amp;mt=CampusLaw&amp;vr=2.0&amp;pbc=74DB8F88" TargetMode="External"/><Relationship Id="rId327" Type="http://schemas.openxmlformats.org/officeDocument/2006/relationships/hyperlink" Target="http://campus.westlaw.com/find/default.wl?referencepositiontype=S&amp;serialnum=2017895049&amp;referenceposition=750&amp;rp=%2ffind%2fdefault.wl&amp;sv=Split&amp;rs=WLW11.10&amp;db=711&amp;tf=-1&amp;findtype=Y&amp;fn=_top&amp;mt=CampusLaw&amp;vr=2.0&amp;pbc=74DB8F88&amp;tc=-1&amp;ordoc=2025135075" TargetMode="External"/><Relationship Id="rId348" Type="http://schemas.openxmlformats.org/officeDocument/2006/relationships/hyperlink" Target="http://campus.westlaw.com/find/default.wl?referencepositiontype=S&amp;serialnum=2010577846&amp;referenceposition=455&amp;rp=%2ffind%2fdefault.wl&amp;sv=Split&amp;rs=WLW11.10&amp;db=711&amp;tf=-1&amp;findtype=Y&amp;fn=_top&amp;mt=CampusLaw&amp;vr=2.0&amp;pbc=74DB8F88&amp;tc=-1&amp;ordoc=2025135075" TargetMode="External"/><Relationship Id="rId369" Type="http://schemas.openxmlformats.org/officeDocument/2006/relationships/hyperlink" Target="http://campus.westlaw.com/find/default.wl?docname=0316934701&amp;rp=%2ffind%2fdefault.wl&amp;sv=Split&amp;rs=WLW11.10&amp;db=Profiler-wld&amp;findtype=h&amp;fn=_top&amp;mt=CampusLaw&amp;vr=2.0&amp;pbc=74DB8F88" TargetMode="External"/><Relationship Id="rId152" Type="http://schemas.openxmlformats.org/officeDocument/2006/relationships/hyperlink" Target="http://campus.westlaw.com/digest/default.aspx?docname=168k7(3)&amp;rp=%2fdigest%2fdefault.aspx&amp;sv=Split&amp;cmd=KEY&amp;rs=WLW11.10&amp;fn=_top&amp;mt=CampusLaw&amp;vr=2.0&amp;pbc=74DB8F88" TargetMode="External"/><Relationship Id="rId173" Type="http://schemas.openxmlformats.org/officeDocument/2006/relationships/hyperlink" Target="http://campus.westlaw.com/digest/default.aspx?docname=92&amp;rp=%2fdigest%2fdefault.aspx&amp;sv=Split&amp;cmd=KEY&amp;rs=WLW11.10&amp;fn=_top&amp;mt=CampusLaw&amp;vr=2.0&amp;pbc=74DB8F88" TargetMode="External"/><Relationship Id="rId194" Type="http://schemas.openxmlformats.org/officeDocument/2006/relationships/hyperlink" Target="http://campus.westlaw.com/digest/default.aspx?docname=92&amp;rp=%2fdigest%2fdefault.aspx&amp;sv=Split&amp;cmd=KEY&amp;rs=WLW11.10&amp;fn=_top&amp;mt=CampusLaw&amp;vr=2.0&amp;pbc=74DB8F88" TargetMode="External"/><Relationship Id="rId208" Type="http://schemas.openxmlformats.org/officeDocument/2006/relationships/hyperlink" Target="http://campus.westlaw.com/find/default.wl?tc=-1&amp;docname=USCOAMENDI&amp;rp=%2ffind%2fdefault.wl&amp;sv=Split&amp;rs=WLW11.10&amp;db=1000546&amp;tf=-1&amp;findtype=L&amp;fn=_top&amp;mt=CampusLaw&amp;vr=2.0&amp;pbc=74DB8F88&amp;ordoc=2025135075" TargetMode="External"/><Relationship Id="rId229" Type="http://schemas.openxmlformats.org/officeDocument/2006/relationships/hyperlink" Target="http://campus.westlaw.com/KCNotes/default.wl?db=VA-CS&amp;mt=CampusLaw&amp;sequencenum=23&amp;pbc=74DB8F88&amp;locatestring=HD(023)%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80" Type="http://schemas.openxmlformats.org/officeDocument/2006/relationships/hyperlink" Target="http://campus.westlaw.com/find/default.wl?docname=0271511301&amp;rp=%2ffind%2fdefault.wl&amp;sv=Split&amp;rs=WLW11.10&amp;db=Profiler-wld&amp;findtype=h&amp;fn=_top&amp;mt=CampusLaw&amp;vr=2.0&amp;cnt=EICR&amp;pbc=74DB8F88" TargetMode="External"/><Relationship Id="rId240" Type="http://schemas.openxmlformats.org/officeDocument/2006/relationships/hyperlink" Target="http://campus.westlaw.com/digest/default.aspx?docname=92XVIII(X)&amp;rp=%2fdigest%2fdefault.aspx&amp;sv=Split&amp;cmd=KEY&amp;rs=WLW11.10&amp;fn=_top&amp;mt=CampusLaw&amp;vr=2.0&amp;pbc=74DB8F88" TargetMode="External"/><Relationship Id="rId261" Type="http://schemas.openxmlformats.org/officeDocument/2006/relationships/hyperlink" Target="http://campus.westlaw.com/digest/default.aspx?docname=237k32&amp;rp=%2fdigest%2fdefault.aspx&amp;sv=Split&amp;cmd=MCC&amp;rs=WLW11.10&amp;fn=_top&amp;mt=CampusLaw&amp;vr=2.0&amp;pbc=74DB8F88" TargetMode="External"/><Relationship Id="rId14" Type="http://schemas.openxmlformats.org/officeDocument/2006/relationships/hyperlink" Target="http://campus.westlaw.com/digest/default.aspx?docname=30&amp;rp=%2fdigest%2fdefault.aspx&amp;sv=Split&amp;cmd=KEY&amp;rs=WLW11.10&amp;fn=_top&amp;mt=CampusLaw&amp;vr=2.0&amp;pbc=74DB8F88" TargetMode="External"/><Relationship Id="rId35" Type="http://schemas.openxmlformats.org/officeDocument/2006/relationships/hyperlink" Target="http://campus.westlaw.com/digest/default.aspx?docname=30&amp;rp=%2fdigest%2fdefault.aspx&amp;sv=Split&amp;cmd=KEY&amp;rs=WLW11.10&amp;fn=_top&amp;mt=CampusLaw&amp;vr=2.0&amp;pbc=74DB8F88" TargetMode="External"/><Relationship Id="rId56" Type="http://schemas.openxmlformats.org/officeDocument/2006/relationships/hyperlink" Target="http://campus.westlaw.com/digest/default.aspx?docname=249&amp;rp=%2fdigest%2fdefault.aspx&amp;sv=Split&amp;cmd=KEY&amp;rs=WLW11.10&amp;fn=_top&amp;mt=CampusLaw&amp;vr=2.0&amp;pbc=74DB8F88" TargetMode="External"/><Relationship Id="rId77" Type="http://schemas.openxmlformats.org/officeDocument/2006/relationships/hyperlink" Target="http://campus.westlaw.com/digest/default.aspx?docname=249k18(5)&amp;rp=%2fdigest%2fdefault.aspx&amp;sv=Split&amp;cmd=KEY&amp;rs=WLW11.10&amp;fn=_top&amp;mt=CampusLaw&amp;vr=2.0&amp;pbc=74DB8F88" TargetMode="External"/><Relationship Id="rId100" Type="http://schemas.openxmlformats.org/officeDocument/2006/relationships/hyperlink" Target="http://campus.westlaw.com/digest/default.aspx?docname=249k20&amp;rp=%2fdigest%2fdefault.aspx&amp;sv=Split&amp;cmd=MCC&amp;rs=WLW11.10&amp;fn=_top&amp;mt=CampusLaw&amp;vr=2.0&amp;pbc=74DB8F88" TargetMode="External"/><Relationship Id="rId282" Type="http://schemas.openxmlformats.org/officeDocument/2006/relationships/hyperlink" Target="http://campus.westlaw.com/digest/default.aspx?docname=237k32&amp;rp=%2fdigest%2fdefault.aspx&amp;sv=Split&amp;cmd=KEY&amp;rs=WLW11.10&amp;fn=_top&amp;mt=CampusLaw&amp;vr=2.0&amp;pbc=74DB8F88" TargetMode="External"/><Relationship Id="rId317" Type="http://schemas.openxmlformats.org/officeDocument/2006/relationships/hyperlink" Target="http://campus.westlaw.com/find/default.wl?referencepositiontype=S&amp;serialnum=2000437596&amp;referenceposition=238&amp;rp=%2ffind%2fdefault.wl&amp;sv=Split&amp;rs=WLW11.10&amp;db=506&amp;tf=-1&amp;findtype=Y&amp;fn=_top&amp;mt=CampusLaw&amp;vr=2.0&amp;pbc=74DB8F88&amp;tc=-1&amp;ordoc=2025135075" TargetMode="External"/><Relationship Id="rId338" Type="http://schemas.openxmlformats.org/officeDocument/2006/relationships/hyperlink" Target="http://campus.westlaw.com/find/default.wl?serialnum=2017895049&amp;tc=-1&amp;rp=%2ffind%2fdefault.wl&amp;sv=Split&amp;rs=WLW11.10&amp;tf=-1&amp;findtype=Y&amp;fn=_top&amp;mt=CampusLaw&amp;vr=2.0&amp;pbc=74DB8F88&amp;ordoc=2025135075" TargetMode="External"/><Relationship Id="rId359" Type="http://schemas.openxmlformats.org/officeDocument/2006/relationships/hyperlink" Target="http://campus.westlaw.com/find/default.wl?docname=LINK-GUID(I6D736C31212D11DFA7E0C40C26BF1B92)&amp;rp=%2ffind%2fdefault.wl&amp;sv=Split&amp;rs=WLW11.10&amp;db=184194&amp;findtype=%23&amp;fn=_top&amp;mt=CampusLaw&amp;vr=2.0&amp;pbc=74DB8F88&amp;ordoc=2025135075" TargetMode="External"/><Relationship Id="rId8" Type="http://schemas.openxmlformats.org/officeDocument/2006/relationships/hyperlink" Target="http://campus.westlaw.com/result/%09%09%09%09%09%09" TargetMode="External"/><Relationship Id="rId98" Type="http://schemas.openxmlformats.org/officeDocument/2006/relationships/hyperlink" Target="http://campus.westlaw.com/digest/default.aspx?docname=249k20&amp;rp=%2fdigest%2fdefault.aspx&amp;sv=Split&amp;cmd=KEY&amp;rs=WLW11.10&amp;fn=_top&amp;mt=CampusLaw&amp;vr=2.0&amp;pbc=74DB8F88" TargetMode="External"/><Relationship Id="rId121" Type="http://schemas.openxmlformats.org/officeDocument/2006/relationships/hyperlink" Target="http://campus.westlaw.com/digest/default.aspx?docname=35k63.4(7.1)&amp;rp=%2fdigest%2fdefault.aspx&amp;sv=Split&amp;cmd=KEY&amp;rs=WLW11.10&amp;fn=_top&amp;mt=CampusLaw&amp;vr=2.0&amp;pbc=74DB8F88" TargetMode="External"/><Relationship Id="rId142" Type="http://schemas.openxmlformats.org/officeDocument/2006/relationships/hyperlink" Target="http://campus.westlaw.com/digest/default.aspx?docname=168k7&amp;rp=%2fdigest%2fdefault.aspx&amp;sv=Split&amp;cmd=KEY&amp;rs=WLW11.10&amp;fn=_top&amp;mt=CampusLaw&amp;vr=2.0&amp;pbc=74DB8F88" TargetMode="External"/><Relationship Id="rId163" Type="http://schemas.openxmlformats.org/officeDocument/2006/relationships/hyperlink" Target="http://campus.westlaw.com/digest/default.aspx?docname=237k1&amp;rp=%2fdigest%2fdefault.aspx&amp;sv=Split&amp;cmd=MCC&amp;rs=WLW11.10&amp;fn=_top&amp;mt=CampusLaw&amp;vr=2.0&amp;pbc=74DB8F88" TargetMode="External"/><Relationship Id="rId184" Type="http://schemas.openxmlformats.org/officeDocument/2006/relationships/hyperlink" Target="http://campus.westlaw.com/find/default.wl?tc=-1&amp;docname=USCOAMENDI&amp;rp=%2ffind%2fdefault.wl&amp;sv=Split&amp;rs=WLW11.10&amp;db=1000546&amp;tf=-1&amp;findtype=L&amp;fn=_top&amp;mt=CampusLaw&amp;vr=2.0&amp;pbc=74DB8F88&amp;ordoc=2025135075" TargetMode="External"/><Relationship Id="rId219" Type="http://schemas.openxmlformats.org/officeDocument/2006/relationships/hyperlink" Target="http://campus.westlaw.com/digest/default.aspx?docname=237I&amp;rp=%2fdigest%2fdefault.aspx&amp;sv=Split&amp;cmd=KEY&amp;rs=WLW11.10&amp;fn=_top&amp;mt=CampusLaw&amp;vr=2.0&amp;pbc=74DB8F88" TargetMode="External"/><Relationship Id="rId370" Type="http://schemas.openxmlformats.org/officeDocument/2006/relationships/hyperlink" Target="http://campus.westlaw.com/find/default.wl?docname=0125171901&amp;rp=%2ffind%2fdefault.wl&amp;sv=Split&amp;rs=WLW11.10&amp;db=Profiler-wld&amp;findtype=h&amp;fn=_top&amp;mt=CampusLaw&amp;vr=2.0&amp;cnt=LHRP&amp;pbc=74DB8F88" TargetMode="External"/><Relationship Id="rId391" Type="http://schemas.openxmlformats.org/officeDocument/2006/relationships/hyperlink" Target="http://campus.westlaw.com/find/default.wl?docname=0179847501&amp;rp=%2ffind%2fdefault.wl&amp;sv=Split&amp;rs=WLW11.10&amp;db=Profiler-wld&amp;findtype=h&amp;fn=_top&amp;mt=CampusLaw&amp;vr=2.0&amp;cnt=LHRP&amp;pbc=74DB8F88" TargetMode="External"/><Relationship Id="rId230" Type="http://schemas.openxmlformats.org/officeDocument/2006/relationships/hyperlink" Target="http://campus.westlaw.com/digest/default.aspx?docname=237&amp;rp=%2fdigest%2fdefault.aspx&amp;sv=Split&amp;cmd=KEY&amp;rs=WLW11.10&amp;fn=_top&amp;mt=CampusLaw&amp;vr=2.0&amp;pbc=74DB8F88" TargetMode="External"/><Relationship Id="rId251" Type="http://schemas.openxmlformats.org/officeDocument/2006/relationships/hyperlink" Target="http://campus.westlaw.com/digest/default.aspx?docname=237k7(4)&amp;rp=%2fdigest%2fdefault.aspx&amp;sv=Split&amp;cmd=KEY&amp;rs=WLW11.10&amp;fn=_top&amp;mt=CampusLaw&amp;vr=2.0&amp;pbc=74DB8F88" TargetMode="External"/><Relationship Id="rId25" Type="http://schemas.openxmlformats.org/officeDocument/2006/relationships/hyperlink" Target="http://campus.westlaw.com/digest/default.aspx?docname=30k917(1)&amp;rp=%2fdigest%2fdefault.aspx&amp;sv=Split&amp;cmd=MCC&amp;rs=WLW11.10&amp;fn=_top&amp;mt=CampusLaw&amp;vr=2.0&amp;pbc=74DB8F88" TargetMode="External"/><Relationship Id="rId46" Type="http://schemas.openxmlformats.org/officeDocument/2006/relationships/hyperlink" Target="http://campus.westlaw.com/digest/default.aspx?docname=30XVI&amp;rp=%2fdigest%2fdefault.aspx&amp;sv=Split&amp;cmd=KEY&amp;rs=WLW11.10&amp;fn=_top&amp;mt=CampusLaw&amp;vr=2.0&amp;pbc=74DB8F88" TargetMode="External"/><Relationship Id="rId67" Type="http://schemas.openxmlformats.org/officeDocument/2006/relationships/hyperlink" Target="http://campus.westlaw.com/digest/default.aspx?docname=249k38&amp;rp=%2fdigest%2fdefault.aspx&amp;sv=Split&amp;cmd=KEY&amp;rs=WLW11.10&amp;fn=_top&amp;mt=CampusLaw&amp;vr=2.0&amp;pbc=74DB8F88" TargetMode="External"/><Relationship Id="rId272" Type="http://schemas.openxmlformats.org/officeDocument/2006/relationships/hyperlink" Target="http://campus.westlaw.com/digest/default.aspx?docname=237IV(E)&amp;rp=%2fdigest%2fdefault.aspx&amp;sv=Split&amp;cmd=KEY&amp;rs=WLW11.10&amp;fn=_top&amp;mt=CampusLaw&amp;vr=2.0&amp;pbc=74DB8F88" TargetMode="External"/><Relationship Id="rId293" Type="http://schemas.openxmlformats.org/officeDocument/2006/relationships/hyperlink" Target="http://campus.westlaw.com/KCNotes/default.wl?db=VA-CS&amp;mt=CampusLaw&amp;pbc=74DB8F88&amp;locatestring=HD(002)%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07" Type="http://schemas.openxmlformats.org/officeDocument/2006/relationships/hyperlink" Target="http://campus.westlaw.com/find/default.wl?referencepositiontype=S&amp;serialnum=2016259571&amp;referenceposition=803&amp;rp=%2ffind%2fdefault.wl&amp;sv=Split&amp;rs=WLW11.10&amp;db=711&amp;tf=-1&amp;findtype=Y&amp;fn=_top&amp;mt=CampusLaw&amp;vr=2.0&amp;pbc=74DB8F88&amp;tc=-1&amp;ordoc=2025135075" TargetMode="External"/><Relationship Id="rId328" Type="http://schemas.openxmlformats.org/officeDocument/2006/relationships/hyperlink" Target="http://campus.westlaw.com/find/default.wl?serialnum=2017895049&amp;tc=-1&amp;rp=%2ffind%2fdefault.wl&amp;sv=Split&amp;rs=WLW11.10&amp;tf=-1&amp;findtype=Y&amp;fn=_top&amp;mt=CampusLaw&amp;vr=2.0&amp;pbc=74DB8F88&amp;ordoc=2025135075" TargetMode="External"/><Relationship Id="rId349" Type="http://schemas.openxmlformats.org/officeDocument/2006/relationships/hyperlink" Target="http://campus.westlaw.com/find/default.wl?serialnum=2026519279&amp;rp=%2ffind%2fdefault.wl&amp;sv=Split&amp;rs=WLW11.10&amp;tc=-1&amp;tf=-1&amp;findtype=Y&amp;fn=_top&amp;mt=CampusLaw&amp;vr=2.0&amp;pbc=74DB8F88&amp;ordoc=2025135075" TargetMode="External"/><Relationship Id="rId88" Type="http://schemas.openxmlformats.org/officeDocument/2006/relationships/hyperlink" Target="http://campus.westlaw.com/KCNotes/default.wl?db=VA-CS&amp;mt=CampusLaw&amp;sequencenum=8&amp;pbc=74DB8F88&amp;locatestring=HD(008)%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11" Type="http://schemas.openxmlformats.org/officeDocument/2006/relationships/hyperlink" Target="http://campus.westlaw.com/digest/default.aspx?docname=35&amp;rp=%2fdigest%2fdefault.aspx&amp;sv=Split&amp;cmd=KEY&amp;rs=WLW11.10&amp;fn=_top&amp;mt=CampusLaw&amp;vr=2.0&amp;pbc=74DB8F88" TargetMode="External"/><Relationship Id="rId132" Type="http://schemas.openxmlformats.org/officeDocument/2006/relationships/hyperlink" Target="http://campus.westlaw.com/digest/default.aspx?docname=168k1&amp;rp=%2fdigest%2fdefault.aspx&amp;sv=Split&amp;cmd=KEY&amp;rs=WLW11.10&amp;fn=_top&amp;mt=CampusLaw&amp;vr=2.0&amp;pbc=74DB8F88" TargetMode="External"/><Relationship Id="rId153" Type="http://schemas.openxmlformats.org/officeDocument/2006/relationships/hyperlink" Target="http://campus.westlaw.com/digest/default.aspx?docname=168k7(3)&amp;rp=%2fdigest%2fdefault.aspx&amp;sv=Split&amp;cmd=KEY&amp;rs=WLW11.10&amp;fn=_top&amp;mt=CampusLaw&amp;vr=2.0&amp;pbc=74DB8F88" TargetMode="External"/><Relationship Id="rId174" Type="http://schemas.openxmlformats.org/officeDocument/2006/relationships/hyperlink" Target="http://campus.westlaw.com/digest/default.aspx?docname=92&amp;rp=%2fdigest%2fdefault.aspx&amp;sv=Split&amp;cmd=KEY&amp;rs=WLW11.10&amp;fn=_top&amp;mt=CampusLaw&amp;vr=2.0&amp;pbc=74DB8F88" TargetMode="External"/><Relationship Id="rId195" Type="http://schemas.openxmlformats.org/officeDocument/2006/relationships/hyperlink" Target="http://campus.westlaw.com/digest/default.aspx?docname=92XVIII&amp;rp=%2fdigest%2fdefault.aspx&amp;sv=Split&amp;cmd=KEY&amp;rs=WLW11.10&amp;fn=_top&amp;mt=CampusLaw&amp;vr=2.0&amp;pbc=74DB8F88" TargetMode="External"/><Relationship Id="rId209" Type="http://schemas.openxmlformats.org/officeDocument/2006/relationships/hyperlink" Target="http://campus.westlaw.com/KCNotes/default.wl?db=VA-CS&amp;mt=CampusLaw&amp;sequencenum=21&amp;pbc=74DB8F88&amp;locatestring=HD(02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60" Type="http://schemas.openxmlformats.org/officeDocument/2006/relationships/hyperlink" Target="http://campus.westlaw.com/result/documenttext.aspx?origin=Search&amp;cfid=1&amp;eq=Welcome%2fCampusLaw&amp;rlti=1&amp;db=VA-CS&amp;tnprpdd=None&amp;method=TNC&amp;rltdb=CLID_DB32265562314612&amp;elmap=Inline&amp;tnprpds=TaxNewsFIT&amp;n=39&amp;fn=_top&amp;fmqv=c&amp;service=Search&amp;query=(FALSE+IMPRISONMENT)&amp;sv=Split&amp;cnt=DOC&amp;rp=%2fWelcome%2fCampusLaw%2fdefault.wl&amp;scxt=WL&amp;rlt=CLID_QRYRLT97873562314612&amp;cxt=DC&amp;rs=WLW11.10&amp;ss=CNT&amp;vr=2.0&amp;mt=CampusLaw" TargetMode="External"/><Relationship Id="rId381" Type="http://schemas.openxmlformats.org/officeDocument/2006/relationships/hyperlink" Target="http://campus.westlaw.com/find/default.wl?docname=0271511301&amp;rp=%2ffind%2fdefault.wl&amp;sv=Split&amp;rs=WLW11.10&amp;db=Profiler-wld&amp;findtype=h&amp;fn=_top&amp;mt=CampusLaw&amp;vr=2.0&amp;pbc=74DB8F88" TargetMode="External"/><Relationship Id="rId220" Type="http://schemas.openxmlformats.org/officeDocument/2006/relationships/hyperlink" Target="http://campus.westlaw.com/digest/default.aspx?docname=237k19&amp;rp=%2fdigest%2fdefault.aspx&amp;sv=Split&amp;cmd=KEY&amp;rs=WLW11.10&amp;fn=_top&amp;mt=CampusLaw&amp;vr=2.0&amp;pbc=74DB8F88" TargetMode="External"/><Relationship Id="rId241" Type="http://schemas.openxmlformats.org/officeDocument/2006/relationships/hyperlink" Target="http://campus.westlaw.com/digest/default.aspx?docname=92k2167&amp;rp=%2fdigest%2fdefault.aspx&amp;sv=Split&amp;cmd=KEY&amp;rs=WLW11.10&amp;fn=_top&amp;mt=CampusLaw&amp;vr=2.0&amp;pbc=74DB8F88" TargetMode="External"/><Relationship Id="rId15" Type="http://schemas.openxmlformats.org/officeDocument/2006/relationships/hyperlink" Target="http://campus.westlaw.com/digest/default.aspx?docname=30XVI&amp;rp=%2fdigest%2fdefault.aspx&amp;sv=Split&amp;cmd=KEY&amp;rs=WLW11.10&amp;fn=_top&amp;mt=CampusLaw&amp;vr=2.0&amp;pbc=74DB8F88" TargetMode="External"/><Relationship Id="rId36" Type="http://schemas.openxmlformats.org/officeDocument/2006/relationships/hyperlink" Target="http://campus.westlaw.com/digest/default.aspx?docname=30XVI&amp;rp=%2fdigest%2fdefault.aspx&amp;sv=Split&amp;cmd=KEY&amp;rs=WLW11.10&amp;fn=_top&amp;mt=CampusLaw&amp;vr=2.0&amp;pbc=74DB8F88" TargetMode="External"/><Relationship Id="rId57" Type="http://schemas.openxmlformats.org/officeDocument/2006/relationships/hyperlink" Target="http://campus.westlaw.com/digest/default.aspx?docname=249I&amp;rp=%2fdigest%2fdefault.aspx&amp;sv=Split&amp;cmd=KEY&amp;rs=WLW11.10&amp;fn=_top&amp;mt=CampusLaw&amp;vr=2.0&amp;pbc=74DB8F88" TargetMode="External"/><Relationship Id="rId262" Type="http://schemas.openxmlformats.org/officeDocument/2006/relationships/hyperlink" Target="http://campus.westlaw.com/KCNotes/default.wl?db=VA-CS&amp;mt=CampusLaw&amp;sequencenum=26&amp;pbc=74DB8F88&amp;locatestring=HD(026)%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83" Type="http://schemas.openxmlformats.org/officeDocument/2006/relationships/hyperlink" Target="http://campus.westlaw.com/digest/default.aspx?docname=237k32&amp;rp=%2fdigest%2fdefault.aspx&amp;sv=Split&amp;cmd=MCC&amp;rs=WLW11.10&amp;fn=_top&amp;mt=CampusLaw&amp;vr=2.0&amp;pbc=74DB8F88" TargetMode="External"/><Relationship Id="rId318" Type="http://schemas.openxmlformats.org/officeDocument/2006/relationships/hyperlink" Target="http://campus.westlaw.com/find/default.wl?referencepositiontype=S&amp;serialnum=1986139016&amp;referenceposition=434&amp;rp=%2ffind%2fdefault.wl&amp;sv=Split&amp;rs=WLW11.10&amp;db=350&amp;tf=-1&amp;findtype=Y&amp;fn=_top&amp;mt=CampusLaw&amp;vr=2.0&amp;pbc=74DB8F88&amp;tc=-1&amp;ordoc=2025135075" TargetMode="External"/><Relationship Id="rId339" Type="http://schemas.openxmlformats.org/officeDocument/2006/relationships/hyperlink" Target="http://campus.westlaw.com/KCNotes/default.wl?db=VA-CS&amp;mt=CampusLaw&amp;pbc=74DB8F88&amp;locatestring=HD(022)%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78" Type="http://schemas.openxmlformats.org/officeDocument/2006/relationships/hyperlink" Target="http://campus.westlaw.com/digest/default.aspx?docname=249k18(5)&amp;rp=%2fdigest%2fdefault.aspx&amp;sv=Split&amp;cmd=KEY&amp;rs=WLW11.10&amp;fn=_top&amp;mt=CampusLaw&amp;vr=2.0&amp;pbc=74DB8F88" TargetMode="External"/><Relationship Id="rId99" Type="http://schemas.openxmlformats.org/officeDocument/2006/relationships/hyperlink" Target="http://campus.westlaw.com/digest/default.aspx?docname=249k20&amp;rp=%2fdigest%2fdefault.aspx&amp;sv=Split&amp;cmd=KEY&amp;rs=WLW11.10&amp;fn=_top&amp;mt=CampusLaw&amp;vr=2.0&amp;pbc=74DB8F88" TargetMode="External"/><Relationship Id="rId101" Type="http://schemas.openxmlformats.org/officeDocument/2006/relationships/hyperlink" Target="http://campus.westlaw.com/KCNotes/default.wl?db=VA-CS&amp;mt=CampusLaw&amp;sequencenum=10&amp;pbc=74DB8F88&amp;locatestring=HD(010)%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22" Type="http://schemas.openxmlformats.org/officeDocument/2006/relationships/hyperlink" Target="http://campus.westlaw.com/digest/default.aspx?docname=35k63.4(7.1)&amp;rp=%2fdigest%2fdefault.aspx&amp;sv=Split&amp;cmd=MCC&amp;rs=WLW11.10&amp;fn=_top&amp;mt=CampusLaw&amp;vr=2.0&amp;pbc=74DB8F88" TargetMode="External"/><Relationship Id="rId143" Type="http://schemas.openxmlformats.org/officeDocument/2006/relationships/hyperlink" Target="http://campus.westlaw.com/digest/default.aspx?docname=168k7(1)&amp;rp=%2fdigest%2fdefault.aspx&amp;sv=Split&amp;cmd=KEY&amp;rs=WLW11.10&amp;fn=_top&amp;mt=CampusLaw&amp;vr=2.0&amp;pbc=74DB8F88" TargetMode="External"/><Relationship Id="rId164" Type="http://schemas.openxmlformats.org/officeDocument/2006/relationships/hyperlink" Target="http://campus.westlaw.com/KCNotes/default.wl?db=VA-CS&amp;mt=CampusLaw&amp;sequencenum=16&amp;pbc=74DB8F88&amp;locatestring=HD(016)%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85" Type="http://schemas.openxmlformats.org/officeDocument/2006/relationships/hyperlink" Target="http://campus.westlaw.com/KCNotes/default.wl?db=VA-CS&amp;mt=CampusLaw&amp;sequencenum=18&amp;pbc=74DB8F88&amp;locatestring=HD(018)%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50" Type="http://schemas.openxmlformats.org/officeDocument/2006/relationships/hyperlink" Target="http://campus.westlaw.com/print/images.aspx?tc=2&amp;imcnt=BRIEFPDF-IMAGE&amp;mt=CampusLaw&amp;imcxt=VA-CS&amp;pbc=74DB8F88&amp;impc=0&amp;sn=7D54EF38C0244D739AD3E2E599917182&amp;returnto=CLID_RT897582614612&amp;cfid=1&amp;vr=2.0&amp;imcntsrc=NOVUS&amp;imfrmt=application%2fpdf&amp;imguid=Id86cdc2006ac11e190a7dc04d7e3820c&amp;rlti=1&amp;fn=_top&amp;rlt=CLID_QRYRLT97873562314612&amp;sv=Split&amp;n=39&amp;it=0120&amp;tf=15&amp;rs=WLW11.10" TargetMode="External"/><Relationship Id="rId371" Type="http://schemas.openxmlformats.org/officeDocument/2006/relationships/hyperlink" Target="http://campus.westlaw.com/find/default.wl?docname=0125171901&amp;rp=%2ffind%2fdefault.wl&amp;sv=Split&amp;rs=WLW11.10&amp;db=Profiler-wld&amp;findtype=h&amp;fn=_top&amp;mt=CampusLaw&amp;vr=2.0&amp;cnt=JRTP&amp;pbc=74DB8F88" TargetMode="External"/><Relationship Id="rId9" Type="http://schemas.openxmlformats.org/officeDocument/2006/relationships/hyperlink" Target="http://campus.westlaw.com/result/%09%09%09%09%09%09" TargetMode="External"/><Relationship Id="rId210" Type="http://schemas.openxmlformats.org/officeDocument/2006/relationships/hyperlink" Target="http://campus.westlaw.com/digest/default.aspx?docname=237&amp;rp=%2fdigest%2fdefault.aspx&amp;sv=Split&amp;cmd=KEY&amp;rs=WLW11.10&amp;fn=_top&amp;mt=CampusLaw&amp;vr=2.0&amp;pbc=74DB8F88" TargetMode="External"/><Relationship Id="rId392" Type="http://schemas.openxmlformats.org/officeDocument/2006/relationships/hyperlink" Target="http://campus.westlaw.com/find/default.wl?docname=0179847501&amp;rp=%2ffind%2fdefault.wl&amp;sv=Split&amp;rs=WLW11.10&amp;db=Profiler-wld&amp;findtype=h&amp;fn=_top&amp;mt=CampusLaw&amp;vr=2.0&amp;pbc=74DB8F88" TargetMode="External"/><Relationship Id="rId26" Type="http://schemas.openxmlformats.org/officeDocument/2006/relationships/hyperlink" Target="http://campus.westlaw.com/digest/default.aspx?docname=302&amp;rp=%2fdigest%2fdefault.aspx&amp;sv=Split&amp;cmd=KEY&amp;rs=WLW11.10&amp;fn=_top&amp;mt=CampusLaw&amp;vr=2.0&amp;pbc=74DB8F88" TargetMode="External"/><Relationship Id="rId231" Type="http://schemas.openxmlformats.org/officeDocument/2006/relationships/hyperlink" Target="http://campus.westlaw.com/digest/default.aspx?docname=237I&amp;rp=%2fdigest%2fdefault.aspx&amp;sv=Split&amp;cmd=KEY&amp;rs=WLW11.10&amp;fn=_top&amp;mt=CampusLaw&amp;vr=2.0&amp;pbc=74DB8F88" TargetMode="External"/><Relationship Id="rId252" Type="http://schemas.openxmlformats.org/officeDocument/2006/relationships/hyperlink" Target="http://campus.westlaw.com/digest/default.aspx?docname=237k7(4)&amp;rp=%2fdigest%2fdefault.aspx&amp;sv=Split&amp;cmd=MCC&amp;rs=WLW11.10&amp;fn=_top&amp;mt=CampusLaw&amp;vr=2.0&amp;pbc=74DB8F88" TargetMode="External"/><Relationship Id="rId273" Type="http://schemas.openxmlformats.org/officeDocument/2006/relationships/hyperlink" Target="http://campus.westlaw.com/digest/default.aspx?docname=237k123&amp;rp=%2fdigest%2fdefault.aspx&amp;sv=Split&amp;cmd=KEY&amp;rs=WLW11.10&amp;fn=_top&amp;mt=CampusLaw&amp;vr=2.0&amp;pbc=74DB8F88" TargetMode="External"/><Relationship Id="rId294" Type="http://schemas.openxmlformats.org/officeDocument/2006/relationships/hyperlink" Target="http://campus.westlaw.com/find/default.wl?referencepositiontype=S&amp;serialnum=2003737824&amp;referenceposition=591&amp;rp=%2ffind%2fdefault.wl&amp;sv=Split&amp;rs=WLW11.10&amp;db=711&amp;tf=-1&amp;findtype=Y&amp;fn=_top&amp;mt=CampusLaw&amp;vr=2.0&amp;pbc=74DB8F88&amp;tc=-1&amp;ordoc=2025135075" TargetMode="External"/><Relationship Id="rId308" Type="http://schemas.openxmlformats.org/officeDocument/2006/relationships/hyperlink" Target="http://campus.westlaw.com/find/default.wl?referencepositiontype=S&amp;serialnum=1988120700&amp;referenceposition=374&amp;rp=%2ffind%2fdefault.wl&amp;sv=Split&amp;rs=WLW11.10&amp;db=711&amp;tf=-1&amp;findtype=Y&amp;fn=_top&amp;mt=CampusLaw&amp;vr=2.0&amp;pbc=74DB8F88&amp;tc=-1&amp;ordoc=2025135075" TargetMode="External"/><Relationship Id="rId329" Type="http://schemas.openxmlformats.org/officeDocument/2006/relationships/hyperlink" Target="http://campus.westlaw.com/find/default.wl?serialnum=2017895049&amp;tc=-1&amp;rp=%2ffind%2fdefault.wl&amp;sv=Split&amp;rs=WLW11.10&amp;tf=-1&amp;findtype=Y&amp;fn=_top&amp;mt=CampusLaw&amp;vr=2.0&amp;pbc=74DB8F88&amp;ordoc=2025135075" TargetMode="External"/><Relationship Id="rId47" Type="http://schemas.openxmlformats.org/officeDocument/2006/relationships/hyperlink" Target="http://campus.westlaw.com/digest/default.aspx?docname=30XVI(C)&amp;rp=%2fdigest%2fdefault.aspx&amp;sv=Split&amp;cmd=KEY&amp;rs=WLW11.10&amp;fn=_top&amp;mt=CampusLaw&amp;vr=2.0&amp;pbc=74DB8F88" TargetMode="External"/><Relationship Id="rId68" Type="http://schemas.openxmlformats.org/officeDocument/2006/relationships/hyperlink" Target="http://campus.westlaw.com/digest/default.aspx?docname=249k38&amp;rp=%2fdigest%2fdefault.aspx&amp;sv=Split&amp;cmd=MCC&amp;rs=WLW11.10&amp;fn=_top&amp;mt=CampusLaw&amp;vr=2.0&amp;pbc=74DB8F88" TargetMode="External"/><Relationship Id="rId89" Type="http://schemas.openxmlformats.org/officeDocument/2006/relationships/hyperlink" Target="http://campus.westlaw.com/digest/default.aspx?docname=302&amp;rp=%2fdigest%2fdefault.aspx&amp;sv=Split&amp;cmd=KEY&amp;rs=WLW11.10&amp;fn=_top&amp;mt=CampusLaw&amp;vr=2.0&amp;pbc=74DB8F88" TargetMode="External"/><Relationship Id="rId112" Type="http://schemas.openxmlformats.org/officeDocument/2006/relationships/hyperlink" Target="http://campus.westlaw.com/digest/default.aspx?docname=35II&amp;rp=%2fdigest%2fdefault.aspx&amp;sv=Split&amp;cmd=KEY&amp;rs=WLW11.10&amp;fn=_top&amp;mt=CampusLaw&amp;vr=2.0&amp;pbc=74DB8F88" TargetMode="External"/><Relationship Id="rId133" Type="http://schemas.openxmlformats.org/officeDocument/2006/relationships/hyperlink" Target="http://campus.westlaw.com/digest/default.aspx?docname=168k2&amp;rp=%2fdigest%2fdefault.aspx&amp;sv=Split&amp;cmd=KEY&amp;rs=WLW11.10&amp;fn=_top&amp;mt=CampusLaw&amp;vr=2.0&amp;pbc=74DB8F88" TargetMode="External"/><Relationship Id="rId154" Type="http://schemas.openxmlformats.org/officeDocument/2006/relationships/hyperlink" Target="http://campus.westlaw.com/digest/default.aspx?docname=168k7(3)&amp;rp=%2fdigest%2fdefault.aspx&amp;sv=Split&amp;cmd=MCC&amp;rs=WLW11.10&amp;fn=_top&amp;mt=CampusLaw&amp;vr=2.0&amp;pbc=74DB8F88" TargetMode="External"/><Relationship Id="rId175" Type="http://schemas.openxmlformats.org/officeDocument/2006/relationships/hyperlink" Target="http://campus.westlaw.com/digest/default.aspx?docname=92XVIII&amp;rp=%2fdigest%2fdefault.aspx&amp;sv=Split&amp;cmd=KEY&amp;rs=WLW11.10&amp;fn=_top&amp;mt=CampusLaw&amp;vr=2.0&amp;pbc=74DB8F88" TargetMode="External"/><Relationship Id="rId340" Type="http://schemas.openxmlformats.org/officeDocument/2006/relationships/hyperlink" Target="http://campus.westlaw.com/KCNotes/default.wl?db=VA-CS&amp;mt=CampusLaw&amp;pbc=74DB8F88&amp;locatestring=HD(023)%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61" Type="http://schemas.openxmlformats.org/officeDocument/2006/relationships/hyperlink" Target="http://campus.westlaw.com/result/documenttext.aspx?origin=Search&amp;cfid=1&amp;eq=Welcome%2fCampusLaw&amp;rlti=1&amp;db=VA-CS&amp;tnprpdd=None&amp;method=TNC&amp;rltdb=CLID_DB32265562314612&amp;elmap=Inline&amp;tnprpds=TaxNewsFIT&amp;n=39&amp;fn=_top&amp;fmqv=c&amp;service=Search&amp;query=(FALSE+IMPRISONMENT)&amp;sv=Split&amp;cnt=DOC&amp;rp=%2fWelcome%2fCampusLaw%2fdefault.wl&amp;scxt=WL&amp;rlt=CLID_QRYRLT97873562314612&amp;cxt=DC&amp;rs=WLW11.10&amp;ss=CNT&amp;vr=2.0&amp;mt=CampusLaw" TargetMode="External"/><Relationship Id="rId196" Type="http://schemas.openxmlformats.org/officeDocument/2006/relationships/hyperlink" Target="http://campus.westlaw.com/digest/default.aspx?docname=92XVIII(X)&amp;rp=%2fdigest%2fdefault.aspx&amp;sv=Split&amp;cmd=KEY&amp;rs=WLW11.10&amp;fn=_top&amp;mt=CampusLaw&amp;vr=2.0&amp;pbc=74DB8F88" TargetMode="External"/><Relationship Id="rId200" Type="http://schemas.openxmlformats.org/officeDocument/2006/relationships/hyperlink" Target="http://campus.westlaw.com/find/default.wl?tc=-1&amp;docname=USCOAMENDI&amp;rp=%2ffind%2fdefault.wl&amp;sv=Split&amp;rs=WLW11.10&amp;db=1000546&amp;tf=-1&amp;findtype=L&amp;fn=_top&amp;mt=CampusLaw&amp;vr=2.0&amp;pbc=74DB8F88&amp;ordoc=2025135075" TargetMode="External"/><Relationship Id="rId382" Type="http://schemas.openxmlformats.org/officeDocument/2006/relationships/hyperlink" Target="http://campus.westlaw.com/find/default.wl?docname=0174324701&amp;rp=%2ffind%2fdefault.wl&amp;sv=Split&amp;rs=WLW11.10&amp;db=Profiler-wld&amp;findtype=h&amp;fn=_top&amp;mt=CampusLaw&amp;vr=2.0&amp;cnt=LHRP&amp;pbc=74DB8F88" TargetMode="External"/><Relationship Id="rId16" Type="http://schemas.openxmlformats.org/officeDocument/2006/relationships/hyperlink" Target="http://campus.westlaw.com/digest/default.aspx?docname=30XVI&amp;rp=%2fdigest%2fdefault.aspx&amp;sv=Split&amp;cmd=KEY&amp;rs=WLW11.10&amp;fn=_top&amp;mt=CampusLaw&amp;vr=2.0&amp;pbc=74DB8F88" TargetMode="External"/><Relationship Id="rId221" Type="http://schemas.openxmlformats.org/officeDocument/2006/relationships/hyperlink" Target="http://campus.westlaw.com/digest/default.aspx?docname=237k19&amp;rp=%2fdigest%2fdefault.aspx&amp;sv=Split&amp;cmd=KEY&amp;rs=WLW11.10&amp;fn=_top&amp;mt=CampusLaw&amp;vr=2.0&amp;pbc=74DB8F88" TargetMode="External"/><Relationship Id="rId242" Type="http://schemas.openxmlformats.org/officeDocument/2006/relationships/hyperlink" Target="http://campus.westlaw.com/digest/default.aspx?docname=92k2167&amp;rp=%2fdigest%2fdefault.aspx&amp;sv=Split&amp;cmd=KEY&amp;rs=WLW11.10&amp;fn=_top&amp;mt=CampusLaw&amp;vr=2.0&amp;pbc=74DB8F88" TargetMode="External"/><Relationship Id="rId263" Type="http://schemas.openxmlformats.org/officeDocument/2006/relationships/hyperlink" Target="http://campus.westlaw.com/digest/default.aspx?docname=237&amp;rp=%2fdigest%2fdefault.aspx&amp;sv=Split&amp;cmd=KEY&amp;rs=WLW11.10&amp;fn=_top&amp;mt=CampusLaw&amp;vr=2.0&amp;pbc=74DB8F88" TargetMode="External"/><Relationship Id="rId284" Type="http://schemas.openxmlformats.org/officeDocument/2006/relationships/hyperlink" Target="http://campus.westlaw.com/find/default.wl?tc=-1&amp;docname=0201332201&amp;rp=%2ffind%2fdefault.wl&amp;sv=Split&amp;rs=WLW11.10&amp;db=PROFILER-WLD&amp;tf=-1&amp;findtype=h&amp;fn=_top&amp;mt=CampusLaw&amp;vr=2.0&amp;pbc=74DB8F88&amp;ordoc=2025135075" TargetMode="External"/><Relationship Id="rId319" Type="http://schemas.openxmlformats.org/officeDocument/2006/relationships/hyperlink" Target="http://campus.westlaw.com/KCNotes/default.wl?db=VA-CS&amp;mt=CampusLaw&amp;pbc=74DB8F88&amp;locatestring=HD(012)%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7" Type="http://schemas.openxmlformats.org/officeDocument/2006/relationships/hyperlink" Target="http://campus.westlaw.com/digest/default.aspx?docname=30XVI(A)&amp;rp=%2fdigest%2fdefault.aspx&amp;sv=Split&amp;cmd=KEY&amp;rs=WLW11.10&amp;fn=_top&amp;mt=CampusLaw&amp;vr=2.0&amp;pbc=74DB8F88" TargetMode="External"/><Relationship Id="rId58" Type="http://schemas.openxmlformats.org/officeDocument/2006/relationships/hyperlink" Target="http://campus.westlaw.com/digest/default.aspx?docname=249I&amp;rp=%2fdigest%2fdefault.aspx&amp;sv=Split&amp;cmd=KEY&amp;rs=WLW11.10&amp;fn=_top&amp;mt=CampusLaw&amp;vr=2.0&amp;pbc=74DB8F88" TargetMode="External"/><Relationship Id="rId79" Type="http://schemas.openxmlformats.org/officeDocument/2006/relationships/hyperlink" Target="http://campus.westlaw.com/digest/default.aspx?docname=249k18(5)&amp;rp=%2fdigest%2fdefault.aspx&amp;sv=Split&amp;cmd=MCC&amp;rs=WLW11.10&amp;fn=_top&amp;mt=CampusLaw&amp;vr=2.0&amp;pbc=74DB8F88" TargetMode="External"/><Relationship Id="rId102" Type="http://schemas.openxmlformats.org/officeDocument/2006/relationships/hyperlink" Target="http://campus.westlaw.com/digest/default.aspx?docname=249&amp;rp=%2fdigest%2fdefault.aspx&amp;sv=Split&amp;cmd=KEY&amp;rs=WLW11.10&amp;fn=_top&amp;mt=CampusLaw&amp;vr=2.0&amp;pbc=74DB8F88" TargetMode="External"/><Relationship Id="rId123" Type="http://schemas.openxmlformats.org/officeDocument/2006/relationships/hyperlink" Target="http://campus.westlaw.com/find/default.wl?tc=-1&amp;docname=USCOAMENDIV&amp;rp=%2ffind%2fdefault.wl&amp;sv=Split&amp;rs=WLW11.10&amp;db=1000546&amp;tf=-1&amp;findtype=L&amp;fn=_top&amp;mt=CampusLaw&amp;vr=2.0&amp;pbc=74DB8F88&amp;ordoc=2025135075" TargetMode="External"/><Relationship Id="rId144" Type="http://schemas.openxmlformats.org/officeDocument/2006/relationships/hyperlink" Target="http://campus.westlaw.com/digest/default.aspx?docname=168k7(1)&amp;rp=%2fdigest%2fdefault.aspx&amp;sv=Split&amp;cmd=KEY&amp;rs=WLW11.10&amp;fn=_top&amp;mt=CampusLaw&amp;vr=2.0&amp;pbc=74DB8F88" TargetMode="External"/><Relationship Id="rId330" Type="http://schemas.openxmlformats.org/officeDocument/2006/relationships/hyperlink" Target="http://campus.westlaw.com/KCNotes/default.wl?db=VA-CS&amp;mt=CampusLaw&amp;pbc=74DB8F88&amp;locatestring=HD(017)%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90" Type="http://schemas.openxmlformats.org/officeDocument/2006/relationships/hyperlink" Target="http://campus.westlaw.com/digest/default.aspx?docname=302V&amp;rp=%2fdigest%2fdefault.aspx&amp;sv=Split&amp;cmd=KEY&amp;rs=WLW11.10&amp;fn=_top&amp;mt=CampusLaw&amp;vr=2.0&amp;pbc=74DB8F88" TargetMode="External"/><Relationship Id="rId165" Type="http://schemas.openxmlformats.org/officeDocument/2006/relationships/hyperlink" Target="http://campus.westlaw.com/digest/default.aspx?docname=237&amp;rp=%2fdigest%2fdefault.aspx&amp;sv=Split&amp;cmd=KEY&amp;rs=WLW11.10&amp;fn=_top&amp;mt=CampusLaw&amp;vr=2.0&amp;pbc=74DB8F88" TargetMode="External"/><Relationship Id="rId186" Type="http://schemas.openxmlformats.org/officeDocument/2006/relationships/hyperlink" Target="http://campus.westlaw.com/digest/default.aspx?docname=92&amp;rp=%2fdigest%2fdefault.aspx&amp;sv=Split&amp;cmd=KEY&amp;rs=WLW11.10&amp;fn=_top&amp;mt=CampusLaw&amp;vr=2.0&amp;pbc=74DB8F88" TargetMode="External"/><Relationship Id="rId351" Type="http://schemas.openxmlformats.org/officeDocument/2006/relationships/image" Target="media/image3.gif"/><Relationship Id="rId372" Type="http://schemas.openxmlformats.org/officeDocument/2006/relationships/hyperlink" Target="http://campus.westlaw.com/find/default.wl?docname=0125171901&amp;rp=%2ffind%2fdefault.wl&amp;sv=Split&amp;rs=WLW11.10&amp;db=Profiler-wld&amp;findtype=h&amp;fn=_top&amp;mt=CampusLaw&amp;vr=2.0&amp;cnt=EICR&amp;pbc=74DB8F88" TargetMode="External"/><Relationship Id="rId393" Type="http://schemas.openxmlformats.org/officeDocument/2006/relationships/fontTable" Target="fontTable.xml"/><Relationship Id="rId211" Type="http://schemas.openxmlformats.org/officeDocument/2006/relationships/hyperlink" Target="http://campus.westlaw.com/digest/default.aspx?docname=237I&amp;rp=%2fdigest%2fdefault.aspx&amp;sv=Split&amp;cmd=KEY&amp;rs=WLW11.10&amp;fn=_top&amp;mt=CampusLaw&amp;vr=2.0&amp;pbc=74DB8F88" TargetMode="External"/><Relationship Id="rId232" Type="http://schemas.openxmlformats.org/officeDocument/2006/relationships/hyperlink" Target="http://campus.westlaw.com/digest/default.aspx?docname=237k7&amp;rp=%2fdigest%2fdefault.aspx&amp;sv=Split&amp;cmd=KEY&amp;rs=WLW11.10&amp;fn=_top&amp;mt=CampusLaw&amp;vr=2.0&amp;pbc=74DB8F88" TargetMode="External"/><Relationship Id="rId253" Type="http://schemas.openxmlformats.org/officeDocument/2006/relationships/hyperlink" Target="http://campus.westlaw.com/find/default.wl?tc=-1&amp;docname=USCOAMENDI&amp;rp=%2ffind%2fdefault.wl&amp;sv=Split&amp;rs=WLW11.10&amp;db=1000546&amp;tf=-1&amp;findtype=L&amp;fn=_top&amp;mt=CampusLaw&amp;vr=2.0&amp;pbc=74DB8F88&amp;ordoc=2025135075" TargetMode="External"/><Relationship Id="rId274" Type="http://schemas.openxmlformats.org/officeDocument/2006/relationships/hyperlink" Target="http://campus.westlaw.com/digest/default.aspx?docname=237k123&amp;rp=%2fdigest%2fdefault.aspx&amp;sv=Split&amp;cmd=KEY&amp;rs=WLW11.10&amp;fn=_top&amp;mt=CampusLaw&amp;vr=2.0&amp;pbc=74DB8F88" TargetMode="External"/><Relationship Id="rId295" Type="http://schemas.openxmlformats.org/officeDocument/2006/relationships/hyperlink" Target="http://campus.westlaw.com/find/default.wl?referencepositiontype=S&amp;serialnum=2001077620&amp;referenceposition=136&amp;rp=%2ffind%2fdefault.wl&amp;sv=Split&amp;rs=WLW11.10&amp;db=711&amp;tf=-1&amp;findtype=Y&amp;fn=_top&amp;mt=CampusLaw&amp;vr=2.0&amp;pbc=74DB8F88&amp;tc=-1&amp;ordoc=2025135075" TargetMode="External"/><Relationship Id="rId309" Type="http://schemas.openxmlformats.org/officeDocument/2006/relationships/hyperlink" Target="http://campus.westlaw.com/KCNotes/default.wl?db=VA-CS&amp;mt=CampusLaw&amp;pbc=74DB8F88&amp;locatestring=HD(009)%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7" Type="http://schemas.openxmlformats.org/officeDocument/2006/relationships/hyperlink" Target="http://campus.westlaw.com/digest/default.aspx?docname=302&amp;rp=%2fdigest%2fdefault.aspx&amp;sv=Split&amp;cmd=KEY&amp;rs=WLW11.10&amp;fn=_top&amp;mt=CampusLaw&amp;vr=2.0&amp;pbc=74DB8F88" TargetMode="External"/><Relationship Id="rId48" Type="http://schemas.openxmlformats.org/officeDocument/2006/relationships/hyperlink" Target="http://campus.westlaw.com/digest/default.aspx?docname=30XVI(C)&amp;rp=%2fdigest%2fdefault.aspx&amp;sv=Split&amp;cmd=KEY&amp;rs=WLW11.10&amp;fn=_top&amp;mt=CampusLaw&amp;vr=2.0&amp;pbc=74DB8F88" TargetMode="External"/><Relationship Id="rId69" Type="http://schemas.openxmlformats.org/officeDocument/2006/relationships/hyperlink" Target="http://campus.westlaw.com/KCNotes/default.wl?db=VA-CS&amp;mt=CampusLaw&amp;sequencenum=6&amp;pbc=74DB8F88&amp;locatestring=HD(006)%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13" Type="http://schemas.openxmlformats.org/officeDocument/2006/relationships/hyperlink" Target="http://campus.westlaw.com/digest/default.aspx?docname=35II&amp;rp=%2fdigest%2fdefault.aspx&amp;sv=Split&amp;cmd=KEY&amp;rs=WLW11.10&amp;fn=_top&amp;mt=CampusLaw&amp;vr=2.0&amp;pbc=74DB8F88" TargetMode="External"/><Relationship Id="rId134" Type="http://schemas.openxmlformats.org/officeDocument/2006/relationships/hyperlink" Target="http://campus.westlaw.com/digest/default.aspx?docname=168k2&amp;rp=%2fdigest%2fdefault.aspx&amp;sv=Split&amp;cmd=KEY&amp;rs=WLW11.10&amp;fn=_top&amp;mt=CampusLaw&amp;vr=2.0&amp;pbc=74DB8F88" TargetMode="External"/><Relationship Id="rId320" Type="http://schemas.openxmlformats.org/officeDocument/2006/relationships/hyperlink" Target="http://campus.westlaw.com/KCNotes/default.wl?db=VA-CS&amp;mt=CampusLaw&amp;pbc=74DB8F88&amp;locatestring=HD(013)%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80" Type="http://schemas.openxmlformats.org/officeDocument/2006/relationships/hyperlink" Target="http://campus.westlaw.com/KCNotes/default.wl?db=VA-CS&amp;mt=CampusLaw&amp;sequencenum=7&amp;pbc=74DB8F88&amp;locatestring=HD(007)%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55" Type="http://schemas.openxmlformats.org/officeDocument/2006/relationships/hyperlink" Target="http://campus.westlaw.com/find/default.wl?tc=-1&amp;docname=USCOAMENDIV&amp;rp=%2ffind%2fdefault.wl&amp;sv=Split&amp;rs=WLW11.10&amp;db=1000546&amp;tf=-1&amp;findtype=L&amp;fn=_top&amp;mt=CampusLaw&amp;vr=2.0&amp;pbc=74DB8F88&amp;ordoc=2025135075" TargetMode="External"/><Relationship Id="rId176" Type="http://schemas.openxmlformats.org/officeDocument/2006/relationships/hyperlink" Target="http://campus.westlaw.com/digest/default.aspx?docname=92XVIII&amp;rp=%2fdigest%2fdefault.aspx&amp;sv=Split&amp;cmd=KEY&amp;rs=WLW11.10&amp;fn=_top&amp;mt=CampusLaw&amp;vr=2.0&amp;pbc=74DB8F88" TargetMode="External"/><Relationship Id="rId197" Type="http://schemas.openxmlformats.org/officeDocument/2006/relationships/hyperlink" Target="http://campus.westlaw.com/digest/default.aspx?docname=92k2160&amp;rp=%2fdigest%2fdefault.aspx&amp;sv=Split&amp;cmd=KEY&amp;rs=WLW11.10&amp;fn=_top&amp;mt=CampusLaw&amp;vr=2.0&amp;pbc=74DB8F88" TargetMode="External"/><Relationship Id="rId341" Type="http://schemas.openxmlformats.org/officeDocument/2006/relationships/hyperlink" Target="http://campus.westlaw.com/KCNotes/default.wl?db=VA-CS&amp;mt=CampusLaw&amp;pbc=74DB8F88&amp;locatestring=HD(024)%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62" Type="http://schemas.openxmlformats.org/officeDocument/2006/relationships/hyperlink" Target="http://campus.westlaw.com/result/documenttext.aspx?origin=Search&amp;cfid=1&amp;eq=Welcome%2fCampusLaw&amp;rlti=1&amp;db=VA-CS&amp;tnprpdd=None&amp;method=TNC&amp;rltdb=CLID_DB32265562314612&amp;elmap=Inline&amp;tnprpds=TaxNewsFIT&amp;n=39&amp;fn=_top&amp;fmqv=c&amp;service=Search&amp;query=(FALSE+IMPRISONMENT)&amp;sv=Split&amp;cnt=DOC&amp;rp=%2fWelcome%2fCampusLaw%2fdefault.wl&amp;scxt=WL&amp;rlt=CLID_QRYRLT97873562314612&amp;cxt=DC&amp;rs=WLW11.10&amp;ss=CNT&amp;vr=2.0&amp;mt=CampusLaw" TargetMode="External"/><Relationship Id="rId383" Type="http://schemas.openxmlformats.org/officeDocument/2006/relationships/hyperlink" Target="http://campus.westlaw.com/find/default.wl?docname=0174324701&amp;rp=%2ffind%2fdefault.wl&amp;sv=Split&amp;rs=WLW11.10&amp;db=Profiler-wld&amp;findtype=h&amp;fn=_top&amp;mt=CampusLaw&amp;vr=2.0&amp;cnt=JRTP&amp;pbc=74DB8F88" TargetMode="External"/><Relationship Id="rId201" Type="http://schemas.openxmlformats.org/officeDocument/2006/relationships/hyperlink" Target="http://campus.westlaw.com/KCNotes/default.wl?db=VA-CS&amp;mt=CampusLaw&amp;sequencenum=20&amp;pbc=74DB8F88&amp;locatestring=HD(020)%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22" Type="http://schemas.openxmlformats.org/officeDocument/2006/relationships/hyperlink" Target="http://campus.westlaw.com/digest/default.aspx?docname=237k19&amp;rp=%2fdigest%2fdefault.aspx&amp;sv=Split&amp;cmd=MCC&amp;rs=WLW11.10&amp;fn=_top&amp;mt=CampusLaw&amp;vr=2.0&amp;pbc=74DB8F88" TargetMode="External"/><Relationship Id="rId243" Type="http://schemas.openxmlformats.org/officeDocument/2006/relationships/hyperlink" Target="http://campus.westlaw.com/digest/default.aspx?docname=92k2170&amp;rp=%2fdigest%2fdefault.aspx&amp;sv=Split&amp;cmd=KEY&amp;rs=WLW11.10&amp;fn=_top&amp;mt=CampusLaw&amp;vr=2.0&amp;pbc=74DB8F88" TargetMode="External"/><Relationship Id="rId264" Type="http://schemas.openxmlformats.org/officeDocument/2006/relationships/hyperlink" Target="http://campus.westlaw.com/digest/default.aspx?docname=237I&amp;rp=%2fdigest%2fdefault.aspx&amp;sv=Split&amp;cmd=KEY&amp;rs=WLW11.10&amp;fn=_top&amp;mt=CampusLaw&amp;vr=2.0&amp;pbc=74DB8F88" TargetMode="External"/><Relationship Id="rId285" Type="http://schemas.openxmlformats.org/officeDocument/2006/relationships/hyperlink" Target="http://campus.westlaw.com/find/default.wl?tc=-1&amp;docname=0179847501&amp;rp=%2ffind%2fdefault.wl&amp;sv=Split&amp;rs=WLW11.10&amp;db=PROFILER-WLD&amp;tf=-1&amp;findtype=h&amp;fn=_top&amp;mt=CampusLaw&amp;vr=2.0&amp;pbc=74DB8F88&amp;ordoc=2025135075" TargetMode="External"/><Relationship Id="rId17" Type="http://schemas.openxmlformats.org/officeDocument/2006/relationships/hyperlink" Target="http://campus.westlaw.com/digest/default.aspx?docname=30XVI(G)&amp;rp=%2fdigest%2fdefault.aspx&amp;sv=Split&amp;cmd=KEY&amp;rs=WLW11.10&amp;fn=_top&amp;mt=CampusLaw&amp;vr=2.0&amp;pbc=74DB8F88" TargetMode="External"/><Relationship Id="rId38" Type="http://schemas.openxmlformats.org/officeDocument/2006/relationships/hyperlink" Target="http://campus.westlaw.com/digest/default.aspx?docname=30XVI(A)&amp;rp=%2fdigest%2fdefault.aspx&amp;sv=Split&amp;cmd=KEY&amp;rs=WLW11.10&amp;fn=_top&amp;mt=CampusLaw&amp;vr=2.0&amp;pbc=74DB8F88" TargetMode="External"/><Relationship Id="rId59" Type="http://schemas.openxmlformats.org/officeDocument/2006/relationships/hyperlink" Target="http://campus.westlaw.com/digest/default.aspx?docname=249k0.5&amp;rp=%2fdigest%2fdefault.aspx&amp;sv=Split&amp;cmd=KEY&amp;rs=WLW11.10&amp;fn=_top&amp;mt=CampusLaw&amp;vr=2.0&amp;pbc=74DB8F88" TargetMode="External"/><Relationship Id="rId103" Type="http://schemas.openxmlformats.org/officeDocument/2006/relationships/hyperlink" Target="http://campus.westlaw.com/digest/default.aspx?docname=249II&amp;rp=%2fdigest%2fdefault.aspx&amp;sv=Split&amp;cmd=KEY&amp;rs=WLW11.10&amp;fn=_top&amp;mt=CampusLaw&amp;vr=2.0&amp;pbc=74DB8F88" TargetMode="External"/><Relationship Id="rId124" Type="http://schemas.openxmlformats.org/officeDocument/2006/relationships/hyperlink" Target="http://campus.westlaw.com/KCNotes/default.wl?db=VA-CS&amp;mt=CampusLaw&amp;sequencenum=12&amp;pbc=74DB8F88&amp;locatestring=HD(012)%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10" Type="http://schemas.openxmlformats.org/officeDocument/2006/relationships/hyperlink" Target="http://campus.westlaw.com/KCNotes/default.wl?db=VA-CS&amp;mt=CampusLaw&amp;pbc=74DB8F88&amp;locatestring=HD(010)%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70" Type="http://schemas.openxmlformats.org/officeDocument/2006/relationships/hyperlink" Target="http://campus.westlaw.com/digest/default.aspx?docname=249&amp;rp=%2fdigest%2fdefault.aspx&amp;sv=Split&amp;cmd=KEY&amp;rs=WLW11.10&amp;fn=_top&amp;mt=CampusLaw&amp;vr=2.0&amp;pbc=74DB8F88" TargetMode="External"/><Relationship Id="rId91" Type="http://schemas.openxmlformats.org/officeDocument/2006/relationships/hyperlink" Target="http://campus.westlaw.com/digest/default.aspx?docname=302k214&amp;rp=%2fdigest%2fdefault.aspx&amp;sv=Split&amp;cmd=KEY&amp;rs=WLW11.10&amp;fn=_top&amp;mt=CampusLaw&amp;vr=2.0&amp;pbc=74DB8F88" TargetMode="External"/><Relationship Id="rId145" Type="http://schemas.openxmlformats.org/officeDocument/2006/relationships/hyperlink" Target="http://campus.westlaw.com/digest/default.aspx?docname=168k7(1)&amp;rp=%2fdigest%2fdefault.aspx&amp;sv=Split&amp;cmd=MCC&amp;rs=WLW11.10&amp;fn=_top&amp;mt=CampusLaw&amp;vr=2.0&amp;pbc=74DB8F88" TargetMode="External"/><Relationship Id="rId166" Type="http://schemas.openxmlformats.org/officeDocument/2006/relationships/hyperlink" Target="http://campus.westlaw.com/digest/default.aspx?docname=237I&amp;rp=%2fdigest%2fdefault.aspx&amp;sv=Split&amp;cmd=KEY&amp;rs=WLW11.10&amp;fn=_top&amp;mt=CampusLaw&amp;vr=2.0&amp;pbc=74DB8F88" TargetMode="External"/><Relationship Id="rId187" Type="http://schemas.openxmlformats.org/officeDocument/2006/relationships/hyperlink" Target="http://campus.westlaw.com/digest/default.aspx?docname=92XVIII&amp;rp=%2fdigest%2fdefault.aspx&amp;sv=Split&amp;cmd=KEY&amp;rs=WLW11.10&amp;fn=_top&amp;mt=CampusLaw&amp;vr=2.0&amp;pbc=74DB8F88" TargetMode="External"/><Relationship Id="rId331" Type="http://schemas.openxmlformats.org/officeDocument/2006/relationships/hyperlink" Target="http://campus.westlaw.com/KCNotes/default.wl?db=VA-CS&amp;mt=CampusLaw&amp;pbc=74DB8F88&amp;locatestring=HD(018)%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52" Type="http://schemas.openxmlformats.org/officeDocument/2006/relationships/hyperlink" Target="http://campus.westlaw.com/print/images.aspx?tc=2&amp;imcnt=BRIEFPDF-IMAGE&amp;mt=CampusLaw&amp;imcxt=VA-CS&amp;pbc=74DB8F88&amp;impc=0&amp;sn=7D54EF38C0244D739AD3E2E599917182&amp;returnto=CLID_RT897582614612&amp;cfid=1&amp;vr=2.0&amp;imcntsrc=NOVUS&amp;imfrmt=application%2fpdf&amp;imguid=Id86cdc2006ac11e190a7dc04d7e3820c&amp;rlti=1&amp;fn=_top&amp;rlt=CLID_QRYRLT97873562314612&amp;sv=Split&amp;n=39&amp;it=0120&amp;tf=15&amp;rs=WLW11.10" TargetMode="External"/><Relationship Id="rId373" Type="http://schemas.openxmlformats.org/officeDocument/2006/relationships/hyperlink" Target="http://campus.westlaw.com/find/default.wl?docname=0125171901&amp;rp=%2ffind%2fdefault.wl&amp;sv=Split&amp;rs=WLW11.10&amp;db=Profiler-wld&amp;findtype=h&amp;fn=_top&amp;mt=CampusLaw&amp;vr=2.0&amp;pbc=74DB8F88" TargetMode="External"/><Relationship Id="rId394"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http://campus.westlaw.com/digest/default.aspx?docname=237k6&amp;rp=%2fdigest%2fdefault.aspx&amp;sv=Split&amp;cmd=KEY&amp;rs=WLW11.10&amp;fn=_top&amp;mt=CampusLaw&amp;vr=2.0&amp;pbc=74DB8F88" TargetMode="External"/><Relationship Id="rId233" Type="http://schemas.openxmlformats.org/officeDocument/2006/relationships/hyperlink" Target="http://campus.westlaw.com/digest/default.aspx?docname=237k7&amp;rp=%2fdigest%2fdefault.aspx&amp;sv=Split&amp;cmd=KEY&amp;rs=WLW11.10&amp;fn=_top&amp;mt=CampusLaw&amp;vr=2.0&amp;pbc=74DB8F88" TargetMode="External"/><Relationship Id="rId254" Type="http://schemas.openxmlformats.org/officeDocument/2006/relationships/hyperlink" Target="http://campus.westlaw.com/KCNotes/default.wl?db=VA-CS&amp;mt=CampusLaw&amp;sequencenum=25&amp;pbc=74DB8F88&amp;locatestring=HD(025)%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8" Type="http://schemas.openxmlformats.org/officeDocument/2006/relationships/hyperlink" Target="http://campus.westlaw.com/KCNotes/default.wl?db=VA-CS&amp;mt=CampusLaw&amp;sequencenum=1&amp;pbc=74DB8F88&amp;locatestring=HD(00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49" Type="http://schemas.openxmlformats.org/officeDocument/2006/relationships/hyperlink" Target="http://campus.westlaw.com/digest/default.aspx?docname=30k881&amp;rp=%2fdigest%2fdefault.aspx&amp;sv=Split&amp;cmd=KEY&amp;rs=WLW11.10&amp;fn=_top&amp;mt=CampusLaw&amp;vr=2.0&amp;pbc=74DB8F88" TargetMode="External"/><Relationship Id="rId114" Type="http://schemas.openxmlformats.org/officeDocument/2006/relationships/hyperlink" Target="http://campus.westlaw.com/digest/default.aspx?docname=35k63&amp;rp=%2fdigest%2fdefault.aspx&amp;sv=Split&amp;cmd=KEY&amp;rs=WLW11.10&amp;fn=_top&amp;mt=CampusLaw&amp;vr=2.0&amp;pbc=74DB8F88" TargetMode="External"/><Relationship Id="rId275" Type="http://schemas.openxmlformats.org/officeDocument/2006/relationships/hyperlink" Target="http://campus.westlaw.com/digest/default.aspx?docname=237k123(9)&amp;rp=%2fdigest%2fdefault.aspx&amp;sv=Split&amp;cmd=KEY&amp;rs=WLW11.10&amp;fn=_top&amp;mt=CampusLaw&amp;vr=2.0&amp;pbc=74DB8F88" TargetMode="External"/><Relationship Id="rId296" Type="http://schemas.openxmlformats.org/officeDocument/2006/relationships/hyperlink" Target="http://campus.westlaw.com/find/default.wl?tc=-1&amp;docname=VASTS18.2-47&amp;rp=%2ffind%2fdefault.wl&amp;sv=Split&amp;rs=WLW11.10&amp;db=1000040&amp;tf=-1&amp;findtype=L&amp;fn=_top&amp;mt=CampusLaw&amp;vr=2.0&amp;pbc=74DB8F88&amp;ordoc=2025135075" TargetMode="External"/><Relationship Id="rId300" Type="http://schemas.openxmlformats.org/officeDocument/2006/relationships/hyperlink" Target="http://campus.westlaw.com/find/default.wl?referencepositiontype=S&amp;serialnum=2024368339&amp;referenceposition=575&amp;rp=%2ffind%2fdefault.wl&amp;sv=Split&amp;rs=WLW11.10&amp;db=711&amp;tf=-1&amp;findtype=Y&amp;fn=_top&amp;mt=CampusLaw&amp;vr=2.0&amp;pbc=74DB8F88&amp;tc=-1&amp;ordoc=2025135075" TargetMode="External"/><Relationship Id="rId60" Type="http://schemas.openxmlformats.org/officeDocument/2006/relationships/hyperlink" Target="http://campus.westlaw.com/digest/default.aspx?docname=249k0.5&amp;rp=%2fdigest%2fdefault.aspx&amp;sv=Split&amp;cmd=KEY&amp;rs=WLW11.10&amp;fn=_top&amp;mt=CampusLaw&amp;vr=2.0&amp;pbc=74DB8F88" TargetMode="External"/><Relationship Id="rId81" Type="http://schemas.openxmlformats.org/officeDocument/2006/relationships/hyperlink" Target="http://campus.westlaw.com/digest/default.aspx?docname=302&amp;rp=%2fdigest%2fdefault.aspx&amp;sv=Split&amp;cmd=KEY&amp;rs=WLW11.10&amp;fn=_top&amp;mt=CampusLaw&amp;vr=2.0&amp;pbc=74DB8F88" TargetMode="External"/><Relationship Id="rId135" Type="http://schemas.openxmlformats.org/officeDocument/2006/relationships/hyperlink" Target="http://campus.westlaw.com/digest/default.aspx?docname=168k2&amp;rp=%2fdigest%2fdefault.aspx&amp;sv=Split&amp;cmd=MCC&amp;rs=WLW11.10&amp;fn=_top&amp;mt=CampusLaw&amp;vr=2.0&amp;pbc=74DB8F88" TargetMode="External"/><Relationship Id="rId156" Type="http://schemas.openxmlformats.org/officeDocument/2006/relationships/hyperlink" Target="http://campus.westlaw.com/KCNotes/default.wl?db=VA-CS&amp;mt=CampusLaw&amp;sequencenum=15&amp;pbc=74DB8F88&amp;locatestring=HD(015)%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77" Type="http://schemas.openxmlformats.org/officeDocument/2006/relationships/hyperlink" Target="http://campus.westlaw.com/digest/default.aspx?docname=92XVIII(X)&amp;rp=%2fdigest%2fdefault.aspx&amp;sv=Split&amp;cmd=KEY&amp;rs=WLW11.10&amp;fn=_top&amp;mt=CampusLaw&amp;vr=2.0&amp;pbc=74DB8F88" TargetMode="External"/><Relationship Id="rId198" Type="http://schemas.openxmlformats.org/officeDocument/2006/relationships/hyperlink" Target="http://campus.westlaw.com/digest/default.aspx?docname=92k2165&amp;rp=%2fdigest%2fdefault.aspx&amp;sv=Split&amp;cmd=KEY&amp;rs=WLW11.10&amp;fn=_top&amp;mt=CampusLaw&amp;vr=2.0&amp;pbc=74DB8F88" TargetMode="External"/><Relationship Id="rId321" Type="http://schemas.openxmlformats.org/officeDocument/2006/relationships/hyperlink" Target="http://campus.westlaw.com/find/default.wl?referencepositiontype=S&amp;serialnum=1948104023&amp;referenceposition=388&amp;rp=%2ffind%2fdefault.wl&amp;sv=Split&amp;rs=WLW11.10&amp;db=711&amp;tf=-1&amp;findtype=Y&amp;fn=_top&amp;mt=CampusLaw&amp;vr=2.0&amp;pbc=74DB8F88&amp;tc=-1&amp;ordoc=2025135075" TargetMode="External"/><Relationship Id="rId342" Type="http://schemas.openxmlformats.org/officeDocument/2006/relationships/hyperlink" Target="http://campus.westlaw.com/KCNotes/default.wl?db=VA-CS&amp;mt=CampusLaw&amp;pbc=74DB8F88&amp;locatestring=HD(025)%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63" Type="http://schemas.openxmlformats.org/officeDocument/2006/relationships/hyperlink" Target="http://campus.westlaw.com/find/default.wl?docname=0197123803&amp;rp=%2ffind%2fdefault.wl&amp;sv=Split&amp;rs=WLW11.10&amp;db=Profiler-wld&amp;findtype=h&amp;fn=_top&amp;mt=CampusLaw&amp;vr=2.0&amp;cnt=LHRP&amp;pbc=74DB8F88" TargetMode="External"/><Relationship Id="rId384" Type="http://schemas.openxmlformats.org/officeDocument/2006/relationships/hyperlink" Target="http://campus.westlaw.com/find/default.wl?docname=0174324701&amp;rp=%2ffind%2fdefault.wl&amp;sv=Split&amp;rs=WLW11.10&amp;db=Profiler-wld&amp;findtype=h&amp;fn=_top&amp;mt=CampusLaw&amp;vr=2.0&amp;cnt=EICR&amp;pbc=74DB8F88" TargetMode="External"/><Relationship Id="rId202" Type="http://schemas.openxmlformats.org/officeDocument/2006/relationships/hyperlink" Target="http://campus.westlaw.com/digest/default.aspx?docname=92&amp;rp=%2fdigest%2fdefault.aspx&amp;sv=Split&amp;cmd=KEY&amp;rs=WLW11.10&amp;fn=_top&amp;mt=CampusLaw&amp;vr=2.0&amp;pbc=74DB8F88" TargetMode="External"/><Relationship Id="rId223" Type="http://schemas.openxmlformats.org/officeDocument/2006/relationships/hyperlink" Target="http://campus.westlaw.com/KCNotes/default.wl?db=VA-CS&amp;mt=CampusLaw&amp;sequencenum=22&amp;pbc=74DB8F88&amp;locatestring=HD(022)%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44" Type="http://schemas.openxmlformats.org/officeDocument/2006/relationships/hyperlink" Target="http://campus.westlaw.com/digest/default.aspx?docname=92k2170&amp;rp=%2fdigest%2fdefault.aspx&amp;sv=Split&amp;cmd=KEY&amp;rs=WLW11.10&amp;fn=_top&amp;mt=CampusLaw&amp;vr=2.0&amp;pbc=74DB8F88" TargetMode="External"/><Relationship Id="rId18" Type="http://schemas.openxmlformats.org/officeDocument/2006/relationships/hyperlink" Target="http://campus.westlaw.com/digest/default.aspx?docname=30XVI(G)&amp;rp=%2fdigest%2fdefault.aspx&amp;sv=Split&amp;cmd=KEY&amp;rs=WLW11.10&amp;fn=_top&amp;mt=CampusLaw&amp;vr=2.0&amp;pbc=74DB8F88" TargetMode="External"/><Relationship Id="rId39" Type="http://schemas.openxmlformats.org/officeDocument/2006/relationships/hyperlink" Target="http://campus.westlaw.com/digest/default.aspx?docname=30k837&amp;rp=%2fdigest%2fdefault.aspx&amp;sv=Split&amp;cmd=KEY&amp;rs=WLW11.10&amp;fn=_top&amp;mt=CampusLaw&amp;vr=2.0&amp;pbc=74DB8F88" TargetMode="External"/><Relationship Id="rId265" Type="http://schemas.openxmlformats.org/officeDocument/2006/relationships/hyperlink" Target="http://campus.westlaw.com/digest/default.aspx?docname=237k30&amp;rp=%2fdigest%2fdefault.aspx&amp;sv=Split&amp;cmd=KEY&amp;rs=WLW11.10&amp;fn=_top&amp;mt=CampusLaw&amp;vr=2.0&amp;pbc=74DB8F88" TargetMode="External"/><Relationship Id="rId286" Type="http://schemas.openxmlformats.org/officeDocument/2006/relationships/hyperlink" Target="http://campus.westlaw.com/find/default.wl?tc=-1&amp;docname=0125171901&amp;rp=%2ffind%2fdefault.wl&amp;sv=Split&amp;rs=WLW11.10&amp;db=PROFILER-WLD&amp;tf=-1&amp;findtype=h&amp;fn=_top&amp;mt=CampusLaw&amp;vr=2.0&amp;pbc=74DB8F88&amp;ordoc=2025135075" TargetMode="External"/><Relationship Id="rId50" Type="http://schemas.openxmlformats.org/officeDocument/2006/relationships/hyperlink" Target="http://campus.westlaw.com/digest/default.aspx?docname=30k881&amp;rp=%2fdigest%2fdefault.aspx&amp;sv=Split&amp;cmd=KEY&amp;rs=WLW11.10&amp;fn=_top&amp;mt=CampusLaw&amp;vr=2.0&amp;pbc=74DB8F88" TargetMode="External"/><Relationship Id="rId104" Type="http://schemas.openxmlformats.org/officeDocument/2006/relationships/hyperlink" Target="http://campus.westlaw.com/digest/default.aspx?docname=249k17&amp;rp=%2fdigest%2fdefault.aspx&amp;sv=Split&amp;cmd=KEY&amp;rs=WLW11.10&amp;fn=_top&amp;mt=CampusLaw&amp;vr=2.0&amp;pbc=74DB8F88" TargetMode="External"/><Relationship Id="rId125" Type="http://schemas.openxmlformats.org/officeDocument/2006/relationships/hyperlink" Target="http://campus.westlaw.com/digest/default.aspx?docname=168&amp;rp=%2fdigest%2fdefault.aspx&amp;sv=Split&amp;cmd=KEY&amp;rs=WLW11.10&amp;fn=_top&amp;mt=CampusLaw&amp;vr=2.0&amp;pbc=74DB8F88" TargetMode="External"/><Relationship Id="rId146" Type="http://schemas.openxmlformats.org/officeDocument/2006/relationships/hyperlink" Target="http://campus.westlaw.com/KCNotes/default.wl?db=VA-CS&amp;mt=CampusLaw&amp;sequencenum=14&amp;pbc=74DB8F88&amp;locatestring=HD(014)%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67" Type="http://schemas.openxmlformats.org/officeDocument/2006/relationships/hyperlink" Target="http://campus.westlaw.com/digest/default.aspx?docname=237k3&amp;rp=%2fdigest%2fdefault.aspx&amp;sv=Split&amp;cmd=KEY&amp;rs=WLW11.10&amp;fn=_top&amp;mt=CampusLaw&amp;vr=2.0&amp;pbc=74DB8F88" TargetMode="External"/><Relationship Id="rId188" Type="http://schemas.openxmlformats.org/officeDocument/2006/relationships/hyperlink" Target="http://campus.westlaw.com/digest/default.aspx?docname=92XVIII(X)&amp;rp=%2fdigest%2fdefault.aspx&amp;sv=Split&amp;cmd=KEY&amp;rs=WLW11.10&amp;fn=_top&amp;mt=CampusLaw&amp;vr=2.0&amp;pbc=74DB8F88" TargetMode="External"/><Relationship Id="rId311" Type="http://schemas.openxmlformats.org/officeDocument/2006/relationships/hyperlink" Target="http://campus.westlaw.com/find/default.wl?referencepositiontype=S&amp;serialnum=2004357063&amp;referenceposition=917&amp;rp=%2ffind%2fdefault.wl&amp;sv=Split&amp;rs=WLW11.10&amp;db=711&amp;tf=-1&amp;findtype=Y&amp;fn=_top&amp;mt=CampusLaw&amp;vr=2.0&amp;pbc=74DB8F88&amp;tc=-1&amp;ordoc=2025135075" TargetMode="External"/><Relationship Id="rId332" Type="http://schemas.openxmlformats.org/officeDocument/2006/relationships/hyperlink" Target="http://campus.westlaw.com/KCNotes/default.wl?db=VA-CS&amp;mt=CampusLaw&amp;pbc=74DB8F88&amp;locatestring=HD(019)%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53" Type="http://schemas.openxmlformats.org/officeDocument/2006/relationships/hyperlink" Target="http://campus.westlaw.com/find/default.wl?serialnum=2026519278&amp;rp=%2ffind%2fdefault.wl&amp;sv=Split&amp;rs=WLW11.10&amp;tc=-1&amp;tf=-1&amp;findtype=Y&amp;fn=_top&amp;mt=CampusLaw&amp;vr=2.0&amp;pbc=74DB8F88&amp;ordoc=2025135075" TargetMode="External"/><Relationship Id="rId374" Type="http://schemas.openxmlformats.org/officeDocument/2006/relationships/hyperlink" Target="http://campus.westlaw.com/find/default.wl?docname=0239415601&amp;rp=%2ffind%2fdefault.wl&amp;sv=Split&amp;rs=WLW11.10&amp;db=Profiler-wld&amp;findtype=h&amp;fn=_top&amp;mt=CampusLaw&amp;vr=2.0&amp;cnt=LHRP&amp;pbc=74DB8F88" TargetMode="External"/><Relationship Id="rId71" Type="http://schemas.openxmlformats.org/officeDocument/2006/relationships/hyperlink" Target="http://campus.westlaw.com/digest/default.aspx?docname=249II&amp;rp=%2fdigest%2fdefault.aspx&amp;sv=Split&amp;cmd=KEY&amp;rs=WLW11.10&amp;fn=_top&amp;mt=CampusLaw&amp;vr=2.0&amp;pbc=74DB8F88" TargetMode="External"/><Relationship Id="rId92" Type="http://schemas.openxmlformats.org/officeDocument/2006/relationships/hyperlink" Target="http://campus.westlaw.com/digest/default.aspx?docname=302k214(5)&amp;rp=%2fdigest%2fdefault.aspx&amp;sv=Split&amp;cmd=KEY&amp;rs=WLW11.10&amp;fn=_top&amp;mt=CampusLaw&amp;vr=2.0&amp;pbc=74DB8F88" TargetMode="External"/><Relationship Id="rId213" Type="http://schemas.openxmlformats.org/officeDocument/2006/relationships/hyperlink" Target="http://campus.westlaw.com/digest/default.aspx?docname=237k6&amp;rp=%2fdigest%2fdefault.aspx&amp;sv=Split&amp;cmd=KEY&amp;rs=WLW11.10&amp;fn=_top&amp;mt=CampusLaw&amp;vr=2.0&amp;pbc=74DB8F88" TargetMode="External"/><Relationship Id="rId234" Type="http://schemas.openxmlformats.org/officeDocument/2006/relationships/hyperlink" Target="http://campus.westlaw.com/digest/default.aspx?docname=237k7(1)&amp;rp=%2fdigest%2fdefault.aspx&amp;sv=Split&amp;cmd=KEY&amp;rs=WLW11.10&amp;fn=_top&amp;mt=CampusLaw&amp;vr=2.0&amp;pbc=74DB8F88" TargetMode="External"/><Relationship Id="rId2" Type="http://schemas.microsoft.com/office/2007/relationships/stylesWithEffects" Target="stylesWithEffects.xml"/><Relationship Id="rId29" Type="http://schemas.openxmlformats.org/officeDocument/2006/relationships/hyperlink" Target="http://campus.westlaw.com/digest/default.aspx?docname=302V&amp;rp=%2fdigest%2fdefault.aspx&amp;sv=Split&amp;cmd=KEY&amp;rs=WLW11.10&amp;fn=_top&amp;mt=CampusLaw&amp;vr=2.0&amp;pbc=74DB8F88" TargetMode="External"/><Relationship Id="rId255" Type="http://schemas.openxmlformats.org/officeDocument/2006/relationships/hyperlink" Target="http://campus.westlaw.com/digest/default.aspx?docname=237&amp;rp=%2fdigest%2fdefault.aspx&amp;sv=Split&amp;cmd=KEY&amp;rs=WLW11.10&amp;fn=_top&amp;mt=CampusLaw&amp;vr=2.0&amp;pbc=74DB8F88" TargetMode="External"/><Relationship Id="rId276" Type="http://schemas.openxmlformats.org/officeDocument/2006/relationships/hyperlink" Target="http://campus.westlaw.com/digest/default.aspx?docname=237k123(9)&amp;rp=%2fdigest%2fdefault.aspx&amp;sv=Split&amp;cmd=KEY&amp;rs=WLW11.10&amp;fn=_top&amp;mt=CampusLaw&amp;vr=2.0&amp;pbc=74DB8F88" TargetMode="External"/><Relationship Id="rId297" Type="http://schemas.openxmlformats.org/officeDocument/2006/relationships/hyperlink" Target="http://campus.westlaw.com/KCNotes/default.wl?db=VA-CS&amp;mt=CampusLaw&amp;pbc=74DB8F88&amp;locatestring=HD(003)%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40" Type="http://schemas.openxmlformats.org/officeDocument/2006/relationships/hyperlink" Target="http://campus.westlaw.com/digest/default.aspx?docname=30k837&amp;rp=%2fdigest%2fdefault.aspx&amp;sv=Split&amp;cmd=KEY&amp;rs=WLW11.10&amp;fn=_top&amp;mt=CampusLaw&amp;vr=2.0&amp;pbc=74DB8F88" TargetMode="External"/><Relationship Id="rId115" Type="http://schemas.openxmlformats.org/officeDocument/2006/relationships/hyperlink" Target="http://campus.westlaw.com/digest/default.aspx?docname=35k63&amp;rp=%2fdigest%2fdefault.aspx&amp;sv=Split&amp;cmd=KEY&amp;rs=WLW11.10&amp;fn=_top&amp;mt=CampusLaw&amp;vr=2.0&amp;pbc=74DB8F88" TargetMode="External"/><Relationship Id="rId136" Type="http://schemas.openxmlformats.org/officeDocument/2006/relationships/hyperlink" Target="http://campus.westlaw.com/KCNotes/default.wl?db=VA-CS&amp;mt=CampusLaw&amp;sequencenum=13&amp;pbc=74DB8F88&amp;locatestring=HD(013)%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57" Type="http://schemas.openxmlformats.org/officeDocument/2006/relationships/hyperlink" Target="http://campus.westlaw.com/digest/default.aspx?docname=237&amp;rp=%2fdigest%2fdefault.aspx&amp;sv=Split&amp;cmd=KEY&amp;rs=WLW11.10&amp;fn=_top&amp;mt=CampusLaw&amp;vr=2.0&amp;pbc=74DB8F88" TargetMode="External"/><Relationship Id="rId178" Type="http://schemas.openxmlformats.org/officeDocument/2006/relationships/hyperlink" Target="http://campus.westlaw.com/digest/default.aspx?docname=92XVIII(X)&amp;rp=%2fdigest%2fdefault.aspx&amp;sv=Split&amp;cmd=KEY&amp;rs=WLW11.10&amp;fn=_top&amp;mt=CampusLaw&amp;vr=2.0&amp;pbc=74DB8F88" TargetMode="External"/><Relationship Id="rId301" Type="http://schemas.openxmlformats.org/officeDocument/2006/relationships/hyperlink" Target="http://campus.westlaw.com/find/default.wl?referencepositiontype=S&amp;serialnum=2008967375&amp;referenceposition=359&amp;rp=%2ffind%2fdefault.wl&amp;sv=Split&amp;rs=WLW11.10&amp;db=711&amp;tf=-1&amp;findtype=Y&amp;fn=_top&amp;mt=CampusLaw&amp;vr=2.0&amp;pbc=74DB8F88&amp;tc=-1&amp;ordoc=2025135075" TargetMode="External"/><Relationship Id="rId322" Type="http://schemas.openxmlformats.org/officeDocument/2006/relationships/hyperlink" Target="http://campus.westlaw.com/find/default.wl?referencepositiontype=S&amp;serialnum=1984104416&amp;referenceposition=752&amp;rp=%2ffind%2fdefault.wl&amp;sv=Split&amp;rs=WLW11.10&amp;db=711&amp;tf=-1&amp;findtype=Y&amp;fn=_top&amp;mt=CampusLaw&amp;vr=2.0&amp;pbc=74DB8F88&amp;tc=-1&amp;ordoc=2025135075" TargetMode="External"/><Relationship Id="rId343" Type="http://schemas.openxmlformats.org/officeDocument/2006/relationships/hyperlink" Target="http://campus.westlaw.com/KCNotes/default.wl?db=VA-CS&amp;mt=CampusLaw&amp;pbc=74DB8F88&amp;locatestring=HD(026)%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64" Type="http://schemas.openxmlformats.org/officeDocument/2006/relationships/hyperlink" Target="http://campus.westlaw.com/find/default.wl?docname=0197123803&amp;rp=%2ffind%2fdefault.wl&amp;sv=Split&amp;rs=WLW11.10&amp;db=Profiler-wld&amp;findtype=h&amp;fn=_top&amp;mt=CampusLaw&amp;vr=2.0&amp;cnt=JRTP&amp;pbc=74DB8F88" TargetMode="External"/><Relationship Id="rId61" Type="http://schemas.openxmlformats.org/officeDocument/2006/relationships/hyperlink" Target="http://campus.westlaw.com/digest/default.aspx?docname=249k0.5&amp;rp=%2fdigest%2fdefault.aspx&amp;sv=Split&amp;cmd=MCC&amp;rs=WLW11.10&amp;fn=_top&amp;mt=CampusLaw&amp;vr=2.0&amp;pbc=74DB8F88" TargetMode="External"/><Relationship Id="rId82" Type="http://schemas.openxmlformats.org/officeDocument/2006/relationships/hyperlink" Target="http://campus.westlaw.com/digest/default.aspx?docname=302V&amp;rp=%2fdigest%2fdefault.aspx&amp;sv=Split&amp;cmd=KEY&amp;rs=WLW11.10&amp;fn=_top&amp;mt=CampusLaw&amp;vr=2.0&amp;pbc=74DB8F88" TargetMode="External"/><Relationship Id="rId199" Type="http://schemas.openxmlformats.org/officeDocument/2006/relationships/hyperlink" Target="http://campus.westlaw.com/digest/default.aspx?docname=92k2165&amp;rp=%2fdigest%2fdefault.aspx&amp;sv=Split&amp;cmd=MCC&amp;rs=WLW11.10&amp;fn=_top&amp;mt=CampusLaw&amp;vr=2.0&amp;pbc=74DB8F88" TargetMode="External"/><Relationship Id="rId203" Type="http://schemas.openxmlformats.org/officeDocument/2006/relationships/hyperlink" Target="http://campus.westlaw.com/digest/default.aspx?docname=92XVIII&amp;rp=%2fdigest%2fdefault.aspx&amp;sv=Split&amp;cmd=KEY&amp;rs=WLW11.10&amp;fn=_top&amp;mt=CampusLaw&amp;vr=2.0&amp;pbc=74DB8F88" TargetMode="External"/><Relationship Id="rId385" Type="http://schemas.openxmlformats.org/officeDocument/2006/relationships/hyperlink" Target="http://campus.westlaw.com/find/default.wl?docname=0174324701&amp;rp=%2ffind%2fdefault.wl&amp;sv=Split&amp;rs=WLW11.10&amp;db=Profiler-wld&amp;findtype=h&amp;fn=_top&amp;mt=CampusLaw&amp;vr=2.0&amp;pbc=74DB8F88" TargetMode="External"/><Relationship Id="rId19" Type="http://schemas.openxmlformats.org/officeDocument/2006/relationships/hyperlink" Target="http://campus.westlaw.com/digest/default.aspx?docname=30k915&amp;rp=%2fdigest%2fdefault.aspx&amp;sv=Split&amp;cmd=KEY&amp;rs=WLW11.10&amp;fn=_top&amp;mt=CampusLaw&amp;vr=2.0&amp;pbc=74DB8F88" TargetMode="External"/><Relationship Id="rId224" Type="http://schemas.openxmlformats.org/officeDocument/2006/relationships/hyperlink" Target="http://campus.westlaw.com/digest/default.aspx?docname=237&amp;rp=%2fdigest%2fdefault.aspx&amp;sv=Split&amp;cmd=KEY&amp;rs=WLW11.10&amp;fn=_top&amp;mt=CampusLaw&amp;vr=2.0&amp;pbc=74DB8F88" TargetMode="External"/><Relationship Id="rId245" Type="http://schemas.openxmlformats.org/officeDocument/2006/relationships/hyperlink" Target="http://campus.westlaw.com/digest/default.aspx?docname=92k2170&amp;rp=%2fdigest%2fdefault.aspx&amp;sv=Split&amp;cmd=MCC&amp;rs=WLW11.10&amp;fn=_top&amp;mt=CampusLaw&amp;vr=2.0&amp;pbc=74DB8F88" TargetMode="External"/><Relationship Id="rId266" Type="http://schemas.openxmlformats.org/officeDocument/2006/relationships/hyperlink" Target="http://campus.westlaw.com/digest/default.aspx?docname=237k30&amp;rp=%2fdigest%2fdefault.aspx&amp;sv=Split&amp;cmd=MCC&amp;rs=WLW11.10&amp;fn=_top&amp;mt=CampusLaw&amp;vr=2.0&amp;pbc=74DB8F88" TargetMode="External"/><Relationship Id="rId287" Type="http://schemas.openxmlformats.org/officeDocument/2006/relationships/hyperlink" Target="http://campus.westlaw.com/find/default.wl?tc=-1&amp;docname=0271511301&amp;rp=%2ffind%2fdefault.wl&amp;sv=Split&amp;rs=WLW11.10&amp;db=PROFILER-WLD&amp;tf=-1&amp;findtype=h&amp;fn=_top&amp;mt=CampusLaw&amp;vr=2.0&amp;pbc=74DB8F88&amp;ordoc=2025135075" TargetMode="External"/><Relationship Id="rId30" Type="http://schemas.openxmlformats.org/officeDocument/2006/relationships/hyperlink" Target="http://campus.westlaw.com/digest/default.aspx?docname=302V&amp;rp=%2fdigest%2fdefault.aspx&amp;sv=Split&amp;cmd=KEY&amp;rs=WLW11.10&amp;fn=_top&amp;mt=CampusLaw&amp;vr=2.0&amp;pbc=74DB8F88" TargetMode="External"/><Relationship Id="rId105" Type="http://schemas.openxmlformats.org/officeDocument/2006/relationships/hyperlink" Target="http://campus.westlaw.com/digest/default.aspx?docname=249k18&amp;rp=%2fdigest%2fdefault.aspx&amp;sv=Split&amp;cmd=KEY&amp;rs=WLW11.10&amp;fn=_top&amp;mt=CampusLaw&amp;vr=2.0&amp;pbc=74DB8F88" TargetMode="External"/><Relationship Id="rId126" Type="http://schemas.openxmlformats.org/officeDocument/2006/relationships/hyperlink" Target="http://campus.westlaw.com/digest/default.aspx?docname=168&amp;rp=%2fdigest%2fdefault.aspx&amp;sv=Split&amp;cmd=KEY&amp;rs=WLW11.10&amp;fn=_top&amp;mt=CampusLaw&amp;vr=2.0&amp;pbc=74DB8F88" TargetMode="External"/><Relationship Id="rId147" Type="http://schemas.openxmlformats.org/officeDocument/2006/relationships/hyperlink" Target="http://campus.westlaw.com/digest/default.aspx?docname=168&amp;rp=%2fdigest%2fdefault.aspx&amp;sv=Split&amp;cmd=KEY&amp;rs=WLW11.10&amp;fn=_top&amp;mt=CampusLaw&amp;vr=2.0&amp;pbc=74DB8F88" TargetMode="External"/><Relationship Id="rId168" Type="http://schemas.openxmlformats.org/officeDocument/2006/relationships/hyperlink" Target="http://campus.westlaw.com/digest/default.aspx?docname=237k3&amp;rp=%2fdigest%2fdefault.aspx&amp;sv=Split&amp;cmd=KEY&amp;rs=WLW11.10&amp;fn=_top&amp;mt=CampusLaw&amp;vr=2.0&amp;pbc=74DB8F88" TargetMode="External"/><Relationship Id="rId312" Type="http://schemas.openxmlformats.org/officeDocument/2006/relationships/hyperlink" Target="http://campus.westlaw.com/find/default.wl?referencepositiontype=S&amp;serialnum=2024368339&amp;referenceposition=576&amp;rp=%2ffind%2fdefault.wl&amp;sv=Split&amp;rs=WLW11.10&amp;db=711&amp;tf=-1&amp;findtype=Y&amp;fn=_top&amp;mt=CampusLaw&amp;vr=2.0&amp;pbc=74DB8F88&amp;tc=-1&amp;ordoc=2025135075" TargetMode="External"/><Relationship Id="rId333" Type="http://schemas.openxmlformats.org/officeDocument/2006/relationships/hyperlink" Target="http://campus.westlaw.com/find/default.wl?referencepositiontype=S&amp;serialnum=2017895049&amp;referenceposition=750&amp;rp=%2ffind%2fdefault.wl&amp;sv=Split&amp;rs=WLW11.10&amp;db=711&amp;tf=-1&amp;findtype=Y&amp;fn=_top&amp;mt=CampusLaw&amp;vr=2.0&amp;pbc=74DB8F88&amp;tc=-1&amp;ordoc=2025135075" TargetMode="External"/><Relationship Id="rId354" Type="http://schemas.openxmlformats.org/officeDocument/2006/relationships/hyperlink" Target="http://campus.westlaw.com/print/images.aspx?tc=2&amp;imcnt=BRIEFPDF-IMAGE&amp;mt=CampusLaw&amp;imcxt=VA-CS&amp;pbc=74DB8F88&amp;impc=0&amp;sn=7D54EF38C0244D739AD3E2E599917182&amp;returnto=CLID_RT897582614612&amp;cfid=1&amp;vr=2.0&amp;imcntsrc=NOVUS&amp;imfrmt=application%2fpdf&amp;imguid=Id7e9062006ac11e190a7dc04d7e3820c&amp;rlti=1&amp;fn=_top&amp;rlt=CLID_QRYRLT97873562314612&amp;sv=Split&amp;n=39&amp;it=0120&amp;tf=15&amp;rs=WLW11.10" TargetMode="External"/><Relationship Id="rId51" Type="http://schemas.openxmlformats.org/officeDocument/2006/relationships/hyperlink" Target="http://campus.westlaw.com/digest/default.aspx?docname=30k883&amp;rp=%2fdigest%2fdefault.aspx&amp;sv=Split&amp;cmd=KEY&amp;rs=WLW11.10&amp;fn=_top&amp;mt=CampusLaw&amp;vr=2.0&amp;pbc=74DB8F88" TargetMode="External"/><Relationship Id="rId72" Type="http://schemas.openxmlformats.org/officeDocument/2006/relationships/hyperlink" Target="http://campus.westlaw.com/digest/default.aspx?docname=249II&amp;rp=%2fdigest%2fdefault.aspx&amp;sv=Split&amp;cmd=KEY&amp;rs=WLW11.10&amp;fn=_top&amp;mt=CampusLaw&amp;vr=2.0&amp;pbc=74DB8F88" TargetMode="External"/><Relationship Id="rId93" Type="http://schemas.openxmlformats.org/officeDocument/2006/relationships/hyperlink" Target="http://campus.westlaw.com/digest/default.aspx?docname=302k214(5)&amp;rp=%2fdigest%2fdefault.aspx&amp;sv=Split&amp;cmd=MCC&amp;rs=WLW11.10&amp;fn=_top&amp;mt=CampusLaw&amp;vr=2.0&amp;pbc=74DB8F88" TargetMode="External"/><Relationship Id="rId189" Type="http://schemas.openxmlformats.org/officeDocument/2006/relationships/hyperlink" Target="http://campus.westlaw.com/digest/default.aspx?docname=92k2160&amp;rp=%2fdigest%2fdefault.aspx&amp;sv=Split&amp;cmd=KEY&amp;rs=WLW11.10&amp;fn=_top&amp;mt=CampusLaw&amp;vr=2.0&amp;pbc=74DB8F88" TargetMode="External"/><Relationship Id="rId375" Type="http://schemas.openxmlformats.org/officeDocument/2006/relationships/hyperlink" Target="http://campus.westlaw.com/find/default.wl?docname=0239415601&amp;rp=%2ffind%2fdefault.wl&amp;sv=Split&amp;rs=WLW11.10&amp;db=Profiler-wld&amp;findtype=h&amp;fn=_top&amp;mt=CampusLaw&amp;vr=2.0&amp;cnt=JRTP&amp;pbc=74DB8F88" TargetMode="External"/><Relationship Id="rId3" Type="http://schemas.openxmlformats.org/officeDocument/2006/relationships/settings" Target="settings.xml"/><Relationship Id="rId214" Type="http://schemas.openxmlformats.org/officeDocument/2006/relationships/hyperlink" Target="http://campus.westlaw.com/digest/default.aspx?docname=237k6(1)&amp;rp=%2fdigest%2fdefault.aspx&amp;sv=Split&amp;cmd=KEY&amp;rs=WLW11.10&amp;fn=_top&amp;mt=CampusLaw&amp;vr=2.0&amp;pbc=74DB8F88" TargetMode="External"/><Relationship Id="rId235" Type="http://schemas.openxmlformats.org/officeDocument/2006/relationships/hyperlink" Target="http://campus.westlaw.com/digest/default.aspx?docname=237k7(1)&amp;rp=%2fdigest%2fdefault.aspx&amp;sv=Split&amp;cmd=KEY&amp;rs=WLW11.10&amp;fn=_top&amp;mt=CampusLaw&amp;vr=2.0&amp;pbc=74DB8F88" TargetMode="External"/><Relationship Id="rId256" Type="http://schemas.openxmlformats.org/officeDocument/2006/relationships/hyperlink" Target="http://campus.westlaw.com/digest/default.aspx?docname=237I&amp;rp=%2fdigest%2fdefault.aspx&amp;sv=Split&amp;cmd=KEY&amp;rs=WLW11.10&amp;fn=_top&amp;mt=CampusLaw&amp;vr=2.0&amp;pbc=74DB8F88" TargetMode="External"/><Relationship Id="rId277" Type="http://schemas.openxmlformats.org/officeDocument/2006/relationships/hyperlink" Target="http://campus.westlaw.com/digest/default.aspx?docname=237k123(9)&amp;rp=%2fdigest%2fdefault.aspx&amp;sv=Split&amp;cmd=MCC&amp;rs=WLW11.10&amp;fn=_top&amp;mt=CampusLaw&amp;vr=2.0&amp;pbc=74DB8F88" TargetMode="External"/><Relationship Id="rId298" Type="http://schemas.openxmlformats.org/officeDocument/2006/relationships/hyperlink" Target="http://campus.westlaw.com/KCNotes/default.wl?db=VA-CS&amp;mt=CampusLaw&amp;pbc=74DB8F88&amp;locatestring=HD(004)%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16" Type="http://schemas.openxmlformats.org/officeDocument/2006/relationships/hyperlink" Target="http://campus.westlaw.com/digest/default.aspx?docname=35k63.4&amp;rp=%2fdigest%2fdefault.aspx&amp;sv=Split&amp;cmd=KEY&amp;rs=WLW11.10&amp;fn=_top&amp;mt=CampusLaw&amp;vr=2.0&amp;pbc=74DB8F88" TargetMode="External"/><Relationship Id="rId137" Type="http://schemas.openxmlformats.org/officeDocument/2006/relationships/hyperlink" Target="http://campus.westlaw.com/digest/default.aspx?docname=168&amp;rp=%2fdigest%2fdefault.aspx&amp;sv=Split&amp;cmd=KEY&amp;rs=WLW11.10&amp;fn=_top&amp;mt=CampusLaw&amp;vr=2.0&amp;pbc=74DB8F88" TargetMode="External"/><Relationship Id="rId158" Type="http://schemas.openxmlformats.org/officeDocument/2006/relationships/hyperlink" Target="http://campus.westlaw.com/digest/default.aspx?docname=237&amp;rp=%2fdigest%2fdefault.aspx&amp;sv=Split&amp;cmd=KEY&amp;rs=WLW11.10&amp;fn=_top&amp;mt=CampusLaw&amp;vr=2.0&amp;pbc=74DB8F88" TargetMode="External"/><Relationship Id="rId302" Type="http://schemas.openxmlformats.org/officeDocument/2006/relationships/hyperlink" Target="http://campus.westlaw.com/find/default.wl?referencepositiontype=S&amp;serialnum=1980115325&amp;referenceposition=110&amp;rp=%2ffind%2fdefault.wl&amp;sv=Split&amp;rs=WLW11.10&amp;db=711&amp;tf=-1&amp;findtype=Y&amp;fn=_top&amp;mt=CampusLaw&amp;vr=2.0&amp;pbc=74DB8F88&amp;tc=-1&amp;ordoc=2025135075" TargetMode="External"/><Relationship Id="rId323" Type="http://schemas.openxmlformats.org/officeDocument/2006/relationships/hyperlink" Target="http://campus.westlaw.com/find/default.wl?referencepositiontype=S&amp;serialnum=1919012727&amp;referenceposition=574&amp;rp=%2ffind%2fdefault.wl&amp;sv=Split&amp;rs=WLW11.10&amp;db=710&amp;tf=-1&amp;findtype=Y&amp;fn=_top&amp;mt=CampusLaw&amp;vr=2.0&amp;pbc=74DB8F88&amp;tc=-1&amp;ordoc=2025135075" TargetMode="External"/><Relationship Id="rId344" Type="http://schemas.openxmlformats.org/officeDocument/2006/relationships/hyperlink" Target="http://campus.westlaw.com/KCNotes/default.wl?db=VA-CS&amp;mt=CampusLaw&amp;pbc=74DB8F88&amp;locatestring=HD(027)%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0" Type="http://schemas.openxmlformats.org/officeDocument/2006/relationships/hyperlink" Target="http://campus.westlaw.com/digest/default.aspx?docname=30k915&amp;rp=%2fdigest%2fdefault.aspx&amp;sv=Split&amp;cmd=KEY&amp;rs=WLW11.10&amp;fn=_top&amp;mt=CampusLaw&amp;vr=2.0&amp;pbc=74DB8F88" TargetMode="External"/><Relationship Id="rId41" Type="http://schemas.openxmlformats.org/officeDocument/2006/relationships/hyperlink" Target="http://campus.westlaw.com/digest/default.aspx?docname=30k837(4)&amp;rp=%2fdigest%2fdefault.aspx&amp;sv=Split&amp;cmd=KEY&amp;rs=WLW11.10&amp;fn=_top&amp;mt=CampusLaw&amp;vr=2.0&amp;pbc=74DB8F88" TargetMode="External"/><Relationship Id="rId62" Type="http://schemas.openxmlformats.org/officeDocument/2006/relationships/hyperlink" Target="http://campus.westlaw.com/KCNotes/default.wl?db=VA-CS&amp;mt=CampusLaw&amp;sequencenum=5&amp;pbc=74DB8F88&amp;locatestring=HD(005)%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83" Type="http://schemas.openxmlformats.org/officeDocument/2006/relationships/hyperlink" Target="http://campus.westlaw.com/digest/default.aspx?docname=302k214&amp;rp=%2fdigest%2fdefault.aspx&amp;sv=Split&amp;cmd=KEY&amp;rs=WLW11.10&amp;fn=_top&amp;mt=CampusLaw&amp;vr=2.0&amp;pbc=74DB8F88" TargetMode="External"/><Relationship Id="rId179" Type="http://schemas.openxmlformats.org/officeDocument/2006/relationships/hyperlink" Target="http://campus.westlaw.com/digest/default.aspx?docname=92k2160&amp;rp=%2fdigest%2fdefault.aspx&amp;sv=Split&amp;cmd=KEY&amp;rs=WLW11.10&amp;fn=_top&amp;mt=CampusLaw&amp;vr=2.0&amp;pbc=74DB8F88" TargetMode="External"/><Relationship Id="rId365" Type="http://schemas.openxmlformats.org/officeDocument/2006/relationships/hyperlink" Target="http://campus.westlaw.com/find/default.wl?docname=0197123803&amp;rp=%2ffind%2fdefault.wl&amp;sv=Split&amp;rs=WLW11.10&amp;db=Profiler-wld&amp;findtype=h&amp;fn=_top&amp;mt=CampusLaw&amp;vr=2.0&amp;pbc=74DB8F88" TargetMode="External"/><Relationship Id="rId386" Type="http://schemas.openxmlformats.org/officeDocument/2006/relationships/hyperlink" Target="http://campus.westlaw.com/find/default.wl?docname=0186913801&amp;rp=%2ffind%2fdefault.wl&amp;sv=Split&amp;rs=WLW11.10&amp;db=Profiler-wld&amp;findtype=h&amp;fn=_top&amp;mt=CampusLaw&amp;vr=2.0&amp;cnt=LHRP&amp;pbc=74DB8F88" TargetMode="External"/><Relationship Id="rId190" Type="http://schemas.openxmlformats.org/officeDocument/2006/relationships/hyperlink" Target="http://campus.westlaw.com/digest/default.aspx?docname=92k2165&amp;rp=%2fdigest%2fdefault.aspx&amp;sv=Split&amp;cmd=KEY&amp;rs=WLW11.10&amp;fn=_top&amp;mt=CampusLaw&amp;vr=2.0&amp;pbc=74DB8F88" TargetMode="External"/><Relationship Id="rId204" Type="http://schemas.openxmlformats.org/officeDocument/2006/relationships/hyperlink" Target="http://campus.westlaw.com/digest/default.aspx?docname=92XVIII(X)&amp;rp=%2fdigest%2fdefault.aspx&amp;sv=Split&amp;cmd=KEY&amp;rs=WLW11.10&amp;fn=_top&amp;mt=CampusLaw&amp;vr=2.0&amp;pbc=74DB8F88" TargetMode="External"/><Relationship Id="rId225" Type="http://schemas.openxmlformats.org/officeDocument/2006/relationships/hyperlink" Target="http://campus.westlaw.com/digest/default.aspx?docname=237I&amp;rp=%2fdigest%2fdefault.aspx&amp;sv=Split&amp;cmd=KEY&amp;rs=WLW11.10&amp;fn=_top&amp;mt=CampusLaw&amp;vr=2.0&amp;pbc=74DB8F88" TargetMode="External"/><Relationship Id="rId246" Type="http://schemas.openxmlformats.org/officeDocument/2006/relationships/hyperlink" Target="http://campus.westlaw.com/digest/default.aspx?docname=237&amp;rp=%2fdigest%2fdefault.aspx&amp;sv=Split&amp;cmd=KEY&amp;rs=WLW11.10&amp;fn=_top&amp;mt=CampusLaw&amp;vr=2.0&amp;pbc=74DB8F88" TargetMode="External"/><Relationship Id="rId267" Type="http://schemas.openxmlformats.org/officeDocument/2006/relationships/hyperlink" Target="http://campus.westlaw.com/KCNotes/default.wl?db=VA-CS&amp;mt=CampusLaw&amp;sequencenum=27&amp;pbc=74DB8F88&amp;locatestring=HD(027)%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288" Type="http://schemas.openxmlformats.org/officeDocument/2006/relationships/hyperlink" Target="http://campus.westlaw.com/find/default.wl?tc=-1&amp;docname=0316934701&amp;rp=%2ffind%2fdefault.wl&amp;sv=Split&amp;rs=WLW11.10&amp;db=PROFILER-WLD&amp;tf=-1&amp;findtype=h&amp;fn=_top&amp;mt=CampusLaw&amp;vr=2.0&amp;pbc=74DB8F88&amp;ordoc=2025135075" TargetMode="External"/><Relationship Id="rId106" Type="http://schemas.openxmlformats.org/officeDocument/2006/relationships/hyperlink" Target="http://campus.westlaw.com/digest/default.aspx?docname=249k18(6)&amp;rp=%2fdigest%2fdefault.aspx&amp;sv=Split&amp;cmd=KEY&amp;rs=WLW11.10&amp;fn=_top&amp;mt=CampusLaw&amp;vr=2.0&amp;pbc=74DB8F88" TargetMode="External"/><Relationship Id="rId127" Type="http://schemas.openxmlformats.org/officeDocument/2006/relationships/hyperlink" Target="http://campus.westlaw.com/digest/default.aspx?docname=168I&amp;rp=%2fdigest%2fdefault.aspx&amp;sv=Split&amp;cmd=KEY&amp;rs=WLW11.10&amp;fn=_top&amp;mt=CampusLaw&amp;vr=2.0&amp;pbc=74DB8F88" TargetMode="External"/><Relationship Id="rId313" Type="http://schemas.openxmlformats.org/officeDocument/2006/relationships/hyperlink" Target="http://campus.westlaw.com/find/default.wl?referencepositiontype=S&amp;serialnum=2004357063&amp;referenceposition=917&amp;rp=%2ffind%2fdefault.wl&amp;sv=Split&amp;rs=WLW11.10&amp;db=711&amp;tf=-1&amp;findtype=Y&amp;fn=_top&amp;mt=CampusLaw&amp;vr=2.0&amp;pbc=74DB8F88&amp;tc=-1&amp;ordoc=2025135075" TargetMode="External"/><Relationship Id="rId10" Type="http://schemas.openxmlformats.org/officeDocument/2006/relationships/hyperlink" Target="http://campus.westlaw.com/KCNotes/default.wl?db=VA-CS&amp;mt=CampusLaw&amp;sequencenum=1&amp;pbc=74DB8F88&amp;locatestring=HD(001)%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1" Type="http://schemas.openxmlformats.org/officeDocument/2006/relationships/hyperlink" Target="http://campus.westlaw.com/digest/default.aspx?docname=302k189&amp;rp=%2fdigest%2fdefault.aspx&amp;sv=Split&amp;cmd=KEY&amp;rs=WLW11.10&amp;fn=_top&amp;mt=CampusLaw&amp;vr=2.0&amp;pbc=74DB8F88" TargetMode="External"/><Relationship Id="rId52" Type="http://schemas.openxmlformats.org/officeDocument/2006/relationships/hyperlink" Target="http://campus.westlaw.com/digest/default.aspx?docname=30k883&amp;rp=%2fdigest%2fdefault.aspx&amp;sv=Split&amp;cmd=KEY&amp;rs=WLW11.10&amp;fn=_top&amp;mt=CampusLaw&amp;vr=2.0&amp;pbc=74DB8F88" TargetMode="External"/><Relationship Id="rId73" Type="http://schemas.openxmlformats.org/officeDocument/2006/relationships/hyperlink" Target="http://campus.westlaw.com/digest/default.aspx?docname=249k17&amp;rp=%2fdigest%2fdefault.aspx&amp;sv=Split&amp;cmd=KEY&amp;rs=WLW11.10&amp;fn=_top&amp;mt=CampusLaw&amp;vr=2.0&amp;pbc=74DB8F88" TargetMode="External"/><Relationship Id="rId94" Type="http://schemas.openxmlformats.org/officeDocument/2006/relationships/hyperlink" Target="http://campus.westlaw.com/KCNotes/default.wl?db=VA-CS&amp;mt=CampusLaw&amp;sequencenum=9&amp;pbc=74DB8F88&amp;locatestring=HD(009)%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148" Type="http://schemas.openxmlformats.org/officeDocument/2006/relationships/hyperlink" Target="http://campus.westlaw.com/digest/default.aspx?docname=168I&amp;rp=%2fdigest%2fdefault.aspx&amp;sv=Split&amp;cmd=KEY&amp;rs=WLW11.10&amp;fn=_top&amp;mt=CampusLaw&amp;vr=2.0&amp;pbc=74DB8F88" TargetMode="External"/><Relationship Id="rId169" Type="http://schemas.openxmlformats.org/officeDocument/2006/relationships/hyperlink" Target="http://campus.westlaw.com/digest/default.aspx?docname=237k4&amp;rp=%2fdigest%2fdefault.aspx&amp;sv=Split&amp;cmd=KEY&amp;rs=WLW11.10&amp;fn=_top&amp;mt=CampusLaw&amp;vr=2.0&amp;pbc=74DB8F88" TargetMode="External"/><Relationship Id="rId334" Type="http://schemas.openxmlformats.org/officeDocument/2006/relationships/hyperlink" Target="http://campus.westlaw.com/find/default.wl?serialnum=2017895049&amp;tc=-1&amp;rp=%2ffind%2fdefault.wl&amp;sv=Split&amp;rs=WLW11.10&amp;tf=-1&amp;findtype=Y&amp;fn=_top&amp;mt=CampusLaw&amp;vr=2.0&amp;pbc=74DB8F88&amp;ordoc=2025135075" TargetMode="External"/><Relationship Id="rId355" Type="http://schemas.openxmlformats.org/officeDocument/2006/relationships/hyperlink" Target="http://campus.westlaw.com/print/images.aspx?tc=2&amp;imcnt=BRIEFPDF-IMAGE&amp;mt=CampusLaw&amp;imcxt=VA-CS&amp;pbc=74DB8F88&amp;impc=0&amp;sn=7D54EF38C0244D739AD3E2E599917182&amp;returnto=CLID_RT897582614612&amp;cfid=1&amp;vr=2.0&amp;imcntsrc=NOVUS&amp;imfrmt=application%2fpdf&amp;imguid=Id7e9062006ac11e190a7dc04d7e3820c&amp;rlti=1&amp;fn=_top&amp;rlt=CLID_QRYRLT97873562314612&amp;sv=Split&amp;n=39&amp;it=0120&amp;tf=15&amp;rs=WLW11.10" TargetMode="External"/><Relationship Id="rId376" Type="http://schemas.openxmlformats.org/officeDocument/2006/relationships/hyperlink" Target="http://campus.westlaw.com/find/default.wl?docname=0239415601&amp;rp=%2ffind%2fdefault.wl&amp;sv=Split&amp;rs=WLW11.10&amp;db=Profiler-wld&amp;findtype=h&amp;fn=_top&amp;mt=CampusLaw&amp;vr=2.0&amp;cnt=EICR&amp;pbc=74DB8F88" TargetMode="External"/><Relationship Id="rId4" Type="http://schemas.openxmlformats.org/officeDocument/2006/relationships/webSettings" Target="webSettings.xml"/><Relationship Id="rId180" Type="http://schemas.openxmlformats.org/officeDocument/2006/relationships/hyperlink" Target="http://campus.westlaw.com/digest/default.aspx?docname=92k2160&amp;rp=%2fdigest%2fdefault.aspx&amp;sv=Split&amp;cmd=KEY&amp;rs=WLW11.10&amp;fn=_top&amp;mt=CampusLaw&amp;vr=2.0&amp;pbc=74DB8F88" TargetMode="External"/><Relationship Id="rId215" Type="http://schemas.openxmlformats.org/officeDocument/2006/relationships/hyperlink" Target="http://campus.westlaw.com/digest/default.aspx?docname=237k6(1)&amp;rp=%2fdigest%2fdefault.aspx&amp;sv=Split&amp;cmd=KEY&amp;rs=WLW11.10&amp;fn=_top&amp;mt=CampusLaw&amp;vr=2.0&amp;pbc=74DB8F88" TargetMode="External"/><Relationship Id="rId236" Type="http://schemas.openxmlformats.org/officeDocument/2006/relationships/hyperlink" Target="http://campus.westlaw.com/digest/default.aspx?docname=237k7(1)&amp;rp=%2fdigest%2fdefault.aspx&amp;sv=Split&amp;cmd=MCC&amp;rs=WLW11.10&amp;fn=_top&amp;mt=CampusLaw&amp;vr=2.0&amp;pbc=74DB8F88" TargetMode="External"/><Relationship Id="rId257" Type="http://schemas.openxmlformats.org/officeDocument/2006/relationships/hyperlink" Target="http://campus.westlaw.com/digest/default.aspx?docname=237k31&amp;rp=%2fdigest%2fdefault.aspx&amp;sv=Split&amp;cmd=KEY&amp;rs=WLW11.10&amp;fn=_top&amp;mt=CampusLaw&amp;vr=2.0&amp;pbc=74DB8F88" TargetMode="External"/><Relationship Id="rId278" Type="http://schemas.openxmlformats.org/officeDocument/2006/relationships/hyperlink" Target="http://campus.westlaw.com/KCNotes/default.wl?db=VA-CS&amp;mt=CampusLaw&amp;sequencenum=28&amp;pbc=74DB8F88&amp;locatestring=HD(028)%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03" Type="http://schemas.openxmlformats.org/officeDocument/2006/relationships/hyperlink" Target="http://campus.westlaw.com/KCNotes/default.wl?db=VA-CS&amp;mt=CampusLaw&amp;pbc=74DB8F88&amp;locatestring=HD(006)%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42" Type="http://schemas.openxmlformats.org/officeDocument/2006/relationships/hyperlink" Target="http://campus.westlaw.com/digest/default.aspx?docname=30k837(4)&amp;rp=%2fdigest%2fdefault.aspx&amp;sv=Split&amp;cmd=KEY&amp;rs=WLW11.10&amp;fn=_top&amp;mt=CampusLaw&amp;vr=2.0&amp;pbc=74DB8F88" TargetMode="External"/><Relationship Id="rId84" Type="http://schemas.openxmlformats.org/officeDocument/2006/relationships/hyperlink" Target="http://campus.westlaw.com/digest/default.aspx?docname=302k214&amp;rp=%2fdigest%2fdefault.aspx&amp;sv=Split&amp;cmd=KEY&amp;rs=WLW11.10&amp;fn=_top&amp;mt=CampusLaw&amp;vr=2.0&amp;pbc=74DB8F88" TargetMode="External"/><Relationship Id="rId138" Type="http://schemas.openxmlformats.org/officeDocument/2006/relationships/hyperlink" Target="http://campus.westlaw.com/digest/default.aspx?docname=168I&amp;rp=%2fdigest%2fdefault.aspx&amp;sv=Split&amp;cmd=KEY&amp;rs=WLW11.10&amp;fn=_top&amp;mt=CampusLaw&amp;vr=2.0&amp;pbc=74DB8F88" TargetMode="External"/><Relationship Id="rId345" Type="http://schemas.openxmlformats.org/officeDocument/2006/relationships/hyperlink" Target="http://campus.westlaw.com/KCNotes/default.wl?db=VA-CS&amp;mt=CampusLaw&amp;pbc=74DB8F88&amp;locatestring=HD(028)%2cCL(H%2cO)%2cDC(A%2cL%2cO%2cD%2cG)%2cDT(E%2cD%2cC%2cM)&amp;method=TNC&amp;cfid=1&amp;rp=%2fKCNotes%2fdefault.wl&amp;eq=Welcome%2fCampusLaw&amp;vr=2.0&amp;serialnum=2025135075&amp;query=(FALSE+IMPRISONMENT)&amp;rlti=1&amp;fn=_top&amp;service=Search&amp;rlt=CLID_QRYRLT97873562314612&amp;sv=Split&amp;n=39&amp;rs=WLW11.10" TargetMode="External"/><Relationship Id="rId387" Type="http://schemas.openxmlformats.org/officeDocument/2006/relationships/hyperlink" Target="http://campus.westlaw.com/find/default.wl?docname=0186913801&amp;rp=%2ffind%2fdefault.wl&amp;sv=Split&amp;rs=WLW11.10&amp;db=Profiler-wld&amp;findtype=h&amp;fn=_top&amp;mt=CampusLaw&amp;vr=2.0&amp;cnt=JRTP&amp;pbc=74DB8F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16721</Words>
  <Characters>95315</Characters>
  <Application>Microsoft Office Word</Application>
  <DocSecurity>0</DocSecurity>
  <Lines>794</Lines>
  <Paragraphs>223</Paragraphs>
  <ScaleCrop>false</ScaleCrop>
  <Company>Virginia Beach City Public Schools</Company>
  <LinksUpToDate>false</LinksUpToDate>
  <CharactersWithSpaces>111813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Weigl</dc:creator>
  <cp:lastModifiedBy>Jennifer A. Weigl</cp:lastModifiedBy>
  <cp:revision>1</cp:revision>
  <dcterms:created xsi:type="dcterms:W3CDTF">2011-12-06T20:27:00Z</dcterms:created>
  <dcterms:modified xsi:type="dcterms:W3CDTF">2011-12-06T20:28:00Z</dcterms:modified>
</cp:coreProperties>
</file>